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«Детский сад общеразвивающего вида №21 «Гвоздика» г. Альметьевска» Республики Татарстан</w:t>
      </w: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P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A28F8" w:rsidRPr="00DE4794" w:rsidRDefault="00EA28F8" w:rsidP="00EA28F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E4794">
        <w:rPr>
          <w:rFonts w:ascii="Times New Roman" w:hAnsi="Times New Roman" w:cs="Times New Roman"/>
          <w:b/>
          <w:bCs/>
          <w:sz w:val="40"/>
          <w:szCs w:val="40"/>
        </w:rPr>
        <w:t>Авторская программа</w:t>
      </w:r>
    </w:p>
    <w:p w:rsidR="00EA28F8" w:rsidRPr="00DE4794" w:rsidRDefault="00EA28F8" w:rsidP="00EA28F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E4794">
        <w:rPr>
          <w:rFonts w:ascii="Times New Roman" w:hAnsi="Times New Roman" w:cs="Times New Roman"/>
          <w:b/>
          <w:bCs/>
          <w:sz w:val="40"/>
          <w:szCs w:val="40"/>
        </w:rPr>
        <w:t>по изобразительной деятельности для детей</w:t>
      </w:r>
    </w:p>
    <w:p w:rsidR="00EA28F8" w:rsidRPr="00DE4794" w:rsidRDefault="00EA28F8" w:rsidP="003140B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E4794">
        <w:rPr>
          <w:rFonts w:ascii="Times New Roman" w:hAnsi="Times New Roman" w:cs="Times New Roman"/>
          <w:b/>
          <w:bCs/>
          <w:sz w:val="40"/>
          <w:szCs w:val="40"/>
        </w:rPr>
        <w:t>дошкольного возраста</w:t>
      </w:r>
    </w:p>
    <w:p w:rsidR="00EA28F8" w:rsidRDefault="00EA28F8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E4794">
        <w:rPr>
          <w:rFonts w:ascii="Times New Roman" w:hAnsi="Times New Roman" w:cs="Times New Roman"/>
          <w:b/>
          <w:bCs/>
          <w:sz w:val="40"/>
          <w:szCs w:val="40"/>
        </w:rPr>
        <w:t>(</w:t>
      </w:r>
      <w:proofErr w:type="gramStart"/>
      <w:r w:rsidRPr="00DE4794">
        <w:rPr>
          <w:rFonts w:ascii="Times New Roman" w:hAnsi="Times New Roman" w:cs="Times New Roman"/>
          <w:b/>
          <w:bCs/>
          <w:sz w:val="40"/>
          <w:szCs w:val="40"/>
        </w:rPr>
        <w:t>младшая-средняя</w:t>
      </w:r>
      <w:proofErr w:type="gramEnd"/>
      <w:r w:rsidRPr="00DE4794">
        <w:rPr>
          <w:rFonts w:ascii="Times New Roman" w:hAnsi="Times New Roman" w:cs="Times New Roman"/>
          <w:b/>
          <w:bCs/>
          <w:sz w:val="40"/>
          <w:szCs w:val="40"/>
        </w:rPr>
        <w:t xml:space="preserve"> группа)</w:t>
      </w: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E4794" w:rsidRPr="00DE4794" w:rsidRDefault="009779B0" w:rsidP="00DE4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Суворова Е.С.</w:t>
      </w: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1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/к</w:t>
      </w: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DE47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9779B0" w:rsidP="00DE47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  <w:bookmarkStart w:id="0" w:name="_GoBack"/>
      <w:bookmarkEnd w:id="0"/>
      <w:r w:rsidR="00DE479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DE4794" w:rsidRDefault="00DE4794" w:rsidP="00EA28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8F8" w:rsidRPr="00EA28F8" w:rsidRDefault="00EA28F8" w:rsidP="00EA28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Оглавление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Введение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Методические рекомендации в организации творческого процесса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Цветоведение</w:t>
      </w:r>
      <w:proofErr w:type="spellEnd"/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Декоративное рисование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Пленер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Изображение предметов с натуры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Рекомендации по методике рисования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Примерные упражнения для рук на занятиях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изобразительной деятельности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Диагностика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Средняя группа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Вторая младшая группа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Перспективное планирование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Перспективное планирование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Конспекты занятий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Образцы рисунков к занятиям по второй младшей группе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Образцы рисунков к занятиям по средней группе</w:t>
      </w: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4794" w:rsidRDefault="00DE4794" w:rsidP="00EA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28F8" w:rsidRPr="00EA28F8" w:rsidRDefault="00EA28F8" w:rsidP="00EA2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A96D0D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Формирование творческой личности – одна из наиболее важных задач педагогической теории и практики на современном этапе. Наиболее эффективное средство для этого – изобразительная деятельность. 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Исследовательница изобразительного творчества ребенка Н.П. Саккулина писала: «Дети, конечно, не делаются художниками от того, что в течение дошкольного детства им удалось создать несколько действительно художественных образов. Но в развитии их личности это оставляет глубокий след, так, как они приобретают опыт настоящего творчества, который в дальнейшем приложат к любой области труда»</w:t>
      </w:r>
      <w:r w:rsidR="009F449B" w:rsidRPr="00EA28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Каким будет мир вокруг, зависит от нас и от того, что мы заложили в сознании наших детей. Что определяет человека и характеризует его в обществе? Его культура. Это понятие вмещает в себя духовность и нравственность, широкое сознание и кругозор, утонченность и творческую активность. Культура человека есть отражение его внутреннего мира: как мыслит, чувствует мир и красоту вокруг. Главная цель художественного воспитания детей – формирование духовной культуры личности, приобщение к общечеловеческим ценностям, овладение культурным национальным наследием. Процесс развития дошкольника осуществляется успешно при условии его активного взаимодействия с миром.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Автор предлагает организовать обучение так, чтобы оно стало не только интересным для каждого ребенка, но и позволило ему овладеть основными способами творческого решения; предоставить детям возможность для проявления активности и самостоятельности. Способность ребенка к творчеству во многом зависит от того, насколько он трудолюбив, насколько развит в эмоциональном отношении. В этом смысле эстетическое воспитание через виды изобразительной деятельности помогает становлению основных качеств личности: активности, самостоятельности, трудолюбия.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Взяв за основу программу Б.М.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искусство», было выделено 4 направления художественного развития в работе с детьми: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1. формирование практических умений;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2. формирование художественных знаний;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3. формирование оценочного отношения;</w:t>
      </w:r>
    </w:p>
    <w:p w:rsidR="00EA28F8" w:rsidRPr="00EA28F8" w:rsidRDefault="009F449B" w:rsidP="009F4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4.формирование </w:t>
      </w:r>
      <w:r w:rsidR="00EA28F8" w:rsidRPr="00EA28F8">
        <w:rPr>
          <w:rFonts w:ascii="Times New Roman" w:hAnsi="Times New Roman" w:cs="Times New Roman"/>
          <w:sz w:val="24"/>
          <w:szCs w:val="24"/>
        </w:rPr>
        <w:t>увлеченности (художественное восприятие и</w:t>
      </w:r>
      <w:r w:rsidR="00EA28F8" w:rsidRPr="00EA28F8">
        <w:rPr>
          <w:rFonts w:ascii="Times New Roman" w:hAnsi="Times New Roman" w:cs="Times New Roman"/>
          <w:sz w:val="24"/>
          <w:szCs w:val="24"/>
        </w:rPr>
        <w:br/>
        <w:t>созидание).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Из этих направлений выделено 3 вида деятельности: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- знание;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>продуктивно-созидательная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- умение;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ценностно-ориентационная - оценка.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Все эти направления применены и апробированы в трех возрастных группах: средняя, старшая и подготовительная. Занятия в программе спланированы по возрастам. В данном случае это принцип спирали, т.е. спираль в своем восхождении повторяет виток за витком, но каждый раз на новом уровне, с последующим углублением и усложнением соответственно возрасту детей.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Важным направлением в развитии детей, является формирование у них разнообразных способностей - как художественных (художественный вкус, эстетическая оценка, эстетическое суж</w:t>
      </w:r>
      <w:r w:rsidRPr="00EA28F8">
        <w:rPr>
          <w:rFonts w:ascii="Times New Roman" w:hAnsi="Times New Roman" w:cs="Times New Roman"/>
          <w:sz w:val="24"/>
          <w:szCs w:val="24"/>
        </w:rPr>
        <w:softHyphen/>
        <w:t>дение, положительное отношение к окружающему, к искусству, к художественной деятельности), так и интеллектуальных.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При составлении планирования учитывались принципы дидактики: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взаимосвязи обучения и развития;</w:t>
      </w:r>
      <w:r w:rsidR="007840E5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>наглядности;</w:t>
      </w:r>
      <w:r w:rsidR="007C6E3E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>доступности;</w:t>
      </w:r>
      <w:r w:rsidR="007C6E3E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>народности, связи с жизнью;</w:t>
      </w:r>
      <w:r w:rsidR="007C6E3E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>систематичности и последовательности.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Виды занятий с детьми: рисование с натуры, рисование на темы и иллюстрирование (композиция), декоративная работа, беседы об изобразительном искусстве и красоте окружающего мира.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Методические приемы: знакомство с возможностями художественных материалов; отработка изобразительных техник; обсуждение работ художников, иллюстративного материала; рисование; индивидуальное выполнение фрагмента общей работы; коллективное творчество.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 xml:space="preserve">Дети пробуют свои силы в работе с разными материалами: карандаш графический, цветные карандаши, мелки цветные, работа на асфальте, восковые мелки, акварельные краски, гуашь, пастель,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ручка, уголь, соус.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Разнообразие материалов, используемых в работе, дает возможность ребенку фантазировать, по представлению, обогащает его и заставляет думать и размышлять: как будет выглядеть работа, каким материалом лучше выполнить ее.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lastRenderedPageBreak/>
        <w:t>Используются нетрадиционные приемы в изобразительной деятельности: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Пальцевая живопись (на каждый палец свой цвет, краски на палитре, отпечатывание);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Монотипия (оргстекло или пластмассовые дощечки для лепки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аносится красочный слой, сверху бумага – оттиск);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Картонография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(рисунок на картоне, вырезание и отпечатывание);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Прием штамповки (шнур на бруске, разные направления, узоры);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Диатилия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(на картоне красочный слой, сверху лист бумаги и проводить тупым концом карандаша);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Акватипия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красная гуашь, воск,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прокрашивание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акварелью, проявляется рисунок красной гуашью).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Печать губкой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губка приклеена на брусок – оттиск).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Тематика предлагаемых детям занятий разнообразна, предусматривает развитие и усложнение образного решения, разнообразны и формы выполнения изображений (индивидуальная работа и коллективные композиции). Есть многообразие и в предлагаемых детям изобразительных материалах. Это обогащает художественные представления детей, способствует их эстетическому развитию.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Методика работы построена на широком и всестороннем использовании игры, что позволяет в комфортной и привычной для детей игровой ситуации побуждать их к самостоятельной передаче образов предметов, используя доступные изобразительные средства: цвет, линию, форму, композицию и различные материалы – карандаши, краски, бумагу и т.д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 целью углубления воображения детей, расширения их представлений о мире, обогащения творчества во взаимосвязи с изобразительной деятельностью используются дидактические игры.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Занятия по изобразительной деятельности предлагается проводить один раз в неделю, предварительная работа с детьми проводится воспитателем в соответствии с перспективным планом по программе «Детство». Умения и навыки, полученные в процессе специально организованного обучения, закрепляются в блоке совместной деятельности воспитателя с детьми, в индивидуальной работе, а также в ходе сотрудничества с родителями воспитанников.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Все занятия построены с учетом возрастных особенностей детей. В первую очередь осуществляется знакомство с тем, что близко ребенку, окружает его в повседневной жизни.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Интересны занятия и тем, что одна тема может в себе сочетать разные техники и приемы использования выразительных средств, например: тема «Узоры на окне», дети рисуют восковыми мелками растительные узо</w:t>
      </w:r>
      <w:r w:rsidRPr="00EA28F8">
        <w:rPr>
          <w:rFonts w:ascii="Times New Roman" w:hAnsi="Times New Roman" w:cs="Times New Roman"/>
          <w:sz w:val="24"/>
          <w:szCs w:val="24"/>
        </w:rPr>
        <w:softHyphen/>
        <w:t>ры по всему листу и заливают акварелью в теплой (закат) или холодной гамме (утро, день) и в технике «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– мокрому».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На занятиях включаются элементы музыкальной, художественно - речевой, театрализованной деятельности, которые объединены вокруг основного стержневого вида деятельности – изобразительной, и которые помогают более широкому, глубокому осмыслению образов и их созданию разными выразительными средствами. В этой интеграции изобразительное творчество выступает главным аспектом, а в качестве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- художественная литература, природа, игра.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Предлагаемые подходы и методы работы с детьми основаны на уважении личности ребенка, внимательном отношении к его интересам и потребностям, заботе о его эмоциональном благополучии. И построены на постоянном ана</w:t>
      </w:r>
      <w:r w:rsidRPr="00EA28F8">
        <w:rPr>
          <w:rFonts w:ascii="Times New Roman" w:hAnsi="Times New Roman" w:cs="Times New Roman"/>
          <w:sz w:val="24"/>
          <w:szCs w:val="24"/>
        </w:rPr>
        <w:softHyphen/>
        <w:t>лизе динамики развития каждого ребенка и учете уровня его возможностей.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Те навыки и умения, которые дети приобретают на занятиях, изобра</w:t>
      </w:r>
      <w:r w:rsidRPr="00EA28F8">
        <w:rPr>
          <w:rFonts w:ascii="Times New Roman" w:hAnsi="Times New Roman" w:cs="Times New Roman"/>
          <w:sz w:val="24"/>
          <w:szCs w:val="24"/>
        </w:rPr>
        <w:softHyphen/>
        <w:t>зительного искусства они применяют и в школе. Именно этот аспект представляется важным, так как такие занятия по эстетическому воспитанию дают возможность продолжить умение детей мыслить образно, разнообразно, эмоционально; положительно реагировать на окружающий мир; развивается память, включается воображение и фантазия.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Родителям предлагаются: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систематические выставки детских работ, которые позволяют сравнить успехи собственного ребенка с успехами сверстников;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участие в выставках совместных работ детей и родителей;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>участия в совместных творческие проектах.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При использовании данного опыта работы по развитию художественного творчества и способностей воспитанников, уже к школьному возрасту, дети знают: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виды искусства;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материалы и оборудование, которыми работают художники;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2-3 художников-графиков, 3-4 живописцев.</w:t>
      </w:r>
    </w:p>
    <w:p w:rsidR="007840E5" w:rsidRPr="003140B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Умеют:</w:t>
      </w:r>
      <w:r w:rsidR="007840E5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>работать с различными материалами: акварельные краски, гуашь, мелки, различные карандаши, фломастеры, сангина, уголь, соус;</w:t>
      </w:r>
      <w:r w:rsidR="007840E5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 xml:space="preserve">использовать и владеть разными методами и средствами </w:t>
      </w:r>
      <w:r w:rsidRPr="00EA28F8">
        <w:rPr>
          <w:rFonts w:ascii="Times New Roman" w:hAnsi="Times New Roman" w:cs="Times New Roman"/>
          <w:sz w:val="24"/>
          <w:szCs w:val="24"/>
        </w:rPr>
        <w:lastRenderedPageBreak/>
        <w:t>изобразительной деятельности и техникой;</w:t>
      </w:r>
      <w:r w:rsidR="007840E5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>выражать в своем изображении настроение в определенном эмоциональном направлении.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 в организации творческого процесса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При использовании опыта или дополнении опыта другими методами и приемами необходимо соблюдать следующие правила: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Содержательная составляющая должна быть интересна для детей, формировать художественно-творческие способности;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Предоставление разнообразных форм искусства с ознакомлением</w:t>
      </w:r>
      <w:r w:rsidRPr="00EA28F8">
        <w:rPr>
          <w:rFonts w:ascii="Times New Roman" w:hAnsi="Times New Roman" w:cs="Times New Roman"/>
          <w:sz w:val="24"/>
          <w:szCs w:val="24"/>
        </w:rPr>
        <w:br/>
        <w:t>изобразительной деятельности: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картин и репродукций художников;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>- произведений декоративно-прикладного искусства: хохлома, гжель, дымковская роспись, вышивка, кружево, деревянная и глиняная игрушка, посуда;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иллюстраций к книгам и сказкам;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Применение комплексного воздействия разных видов искусства на сознание ребенка (изобразительное, декоративное, музыкальное, литературное);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Организация занятий по принципу «заинтересованного общения»;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Включать в педагогический процесс разнообразные игровые приемы, ситуации;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Использовать нетрадиционные приемы и техники в изобразительной деятельности;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Включать в занятия прослушивание музыкальное и литературное в зависимости от темы занятий, драматизацию, мини-спектакли;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Использовать элемент неожиданности, когда дети</w:t>
      </w:r>
      <w:r w:rsidR="009F449B">
        <w:rPr>
          <w:rFonts w:ascii="Times New Roman" w:hAnsi="Times New Roman" w:cs="Times New Roman"/>
          <w:sz w:val="24"/>
          <w:szCs w:val="24"/>
        </w:rPr>
        <w:t xml:space="preserve"> рисуют не только в группе на </w:t>
      </w:r>
      <w:r w:rsidRPr="00EA28F8">
        <w:rPr>
          <w:rFonts w:ascii="Times New Roman" w:hAnsi="Times New Roman" w:cs="Times New Roman"/>
          <w:sz w:val="24"/>
          <w:szCs w:val="24"/>
        </w:rPr>
        <w:t xml:space="preserve"> привычном</w:t>
      </w:r>
      <w:r w:rsidR="009F449B">
        <w:rPr>
          <w:rFonts w:ascii="Times New Roman" w:hAnsi="Times New Roman" w:cs="Times New Roman"/>
          <w:sz w:val="24"/>
          <w:szCs w:val="24"/>
        </w:rPr>
        <w:t xml:space="preserve"> месте, но и выход в холл,</w:t>
      </w:r>
      <w:r w:rsidRPr="00EA28F8">
        <w:rPr>
          <w:rFonts w:ascii="Times New Roman" w:hAnsi="Times New Roman" w:cs="Times New Roman"/>
          <w:sz w:val="24"/>
          <w:szCs w:val="24"/>
        </w:rPr>
        <w:t xml:space="preserve"> рисование с натуры: натюрморт, деревья, комнатные растения; в летний сезон - выход на пленэр;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Использовать в предварительной работе с детьми экскурсии в выставочный зал, художественную школу, мини-экскурсии по выставочной галерее;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Внимательное и тактичное отношение, уважение к творчеству ребенка;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Завершать занятия выставками детских работ: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результаты одного занятия;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выставки, посвященные определённым темам (природа в разное время года, сказок, узоров и др.);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персональные выставки детей " Юный художник";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постоянные и кратковременные выставки.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Исходя, из общеизвестного положения о том, что все человеческие способности базируются на сенсорном развитии. При организации и проведении занятий, следует уделять внимание развитию восприятия: зрительного, слухового, тактильного, кинестетического - обведение предмета и его частей по контуру взором, движением руки, обозначение формы и воспроизведение на листе тем материалом, которым работают по заданной теме.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Например, в дидактических играх «Парные картинки», «Лото», и др. дети приобретают и закрепляют знания: о свойствах предметов, их цвете, форме, строении, величине; дидактическая игра «Составь красивый узор» используется как предварительная работа по декоративному рисованию - это способствует уточнению представлений детей о той или иной росписи.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Некоторые формы подачи нового и уже усвоенного материала усложнены и скомбинированы.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Например, в подготовительной к школе группе по теме «Зимний пейзаж», кроме знакомства с картинами художников-пейзажистов, в разное время суток зимнего времени года обращают внимание на то, что утро может быть в холодной, желто-сине-зеленоватой гамме, а на закате - солнце красное, небо оранжевое, блики на снегу розовые холодные, а тени от деревьев на снегу фиолетовые.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В следующее занятие вносятся дополнения: «завьюжило, сугробы» - широкий мазок, а небо – «точечная техника», дома выполнены в бумажной пластике (элемент конструирования).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b/>
          <w:bCs/>
          <w:sz w:val="24"/>
          <w:szCs w:val="24"/>
        </w:rPr>
        <w:t>Цветоведение</w:t>
      </w:r>
      <w:proofErr w:type="spell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Цвет выполняет в программе роль основного выразительного средства языка живописи, с овладения которым начинается приобщение ребенка к изобразительному искусству. Именно через овладение языком цвета, более доступным и органичным ребенку, чем язык формы, линии, объема и т. д., дети открывают многообразие живописных образов.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 xml:space="preserve">Некоторые занятия демонстрируют возможность выражения сходного настроения, состояния с помощью различных, выразительных средств: цвета - в живописи; мелодии, ритма, тональности - в музыке; движения - в танце и т. д. Формирование «этического»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осуществляется главным образом на материале сказок (отношение к сказочным героям и выражение его в цвете), произведений искусства, личных наблюдений.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Выделено три этапа:</w:t>
      </w:r>
    </w:p>
    <w:p w:rsidR="00EA28F8" w:rsidRPr="00EA28F8" w:rsidRDefault="00EA28F8" w:rsidP="003F3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lastRenderedPageBreak/>
        <w:t>разрушение сложившихся и заимствова</w:t>
      </w:r>
      <w:r w:rsidR="003F3F75">
        <w:rPr>
          <w:rFonts w:ascii="Times New Roman" w:hAnsi="Times New Roman" w:cs="Times New Roman"/>
          <w:sz w:val="24"/>
          <w:szCs w:val="24"/>
        </w:rPr>
        <w:t xml:space="preserve">нных стереотипов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(цвет неба, моря, снег</w:t>
      </w:r>
      <w:r w:rsidR="003F3F75">
        <w:rPr>
          <w:rFonts w:ascii="Times New Roman" w:hAnsi="Times New Roman" w:cs="Times New Roman"/>
          <w:sz w:val="24"/>
          <w:szCs w:val="24"/>
        </w:rPr>
        <w:t xml:space="preserve">а, деревьев и т. д.), с помощью </w:t>
      </w:r>
      <w:r w:rsidRPr="00EA28F8">
        <w:rPr>
          <w:rFonts w:ascii="Times New Roman" w:hAnsi="Times New Roman" w:cs="Times New Roman"/>
          <w:sz w:val="24"/>
          <w:szCs w:val="24"/>
        </w:rPr>
        <w:t>понятия «изменчивости» цвета;</w:t>
      </w:r>
      <w:r w:rsidR="003F3F75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>открытие связи цвета с настроен</w:t>
      </w:r>
      <w:r w:rsidR="003F3F75">
        <w:rPr>
          <w:rFonts w:ascii="Times New Roman" w:hAnsi="Times New Roman" w:cs="Times New Roman"/>
          <w:sz w:val="24"/>
          <w:szCs w:val="24"/>
        </w:rPr>
        <w:t xml:space="preserve">ием, а также символической роли </w:t>
      </w:r>
      <w:r w:rsidRPr="00EA28F8">
        <w:rPr>
          <w:rFonts w:ascii="Times New Roman" w:hAnsi="Times New Roman" w:cs="Times New Roman"/>
          <w:sz w:val="24"/>
          <w:szCs w:val="24"/>
        </w:rPr>
        <w:t>цвета в искусстве, творческое использование цвета с целью выражения</w:t>
      </w:r>
      <w:r w:rsidRPr="00EA28F8">
        <w:rPr>
          <w:rFonts w:ascii="Times New Roman" w:hAnsi="Times New Roman" w:cs="Times New Roman"/>
          <w:sz w:val="24"/>
          <w:szCs w:val="24"/>
        </w:rPr>
        <w:br/>
        <w:t>настроения и личного отношения к героям сказок в рисунках;</w:t>
      </w:r>
      <w:r w:rsidR="003F3F75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>определение индивид</w:t>
      </w:r>
      <w:r w:rsidR="003F3F75">
        <w:rPr>
          <w:rFonts w:ascii="Times New Roman" w:hAnsi="Times New Roman" w:cs="Times New Roman"/>
          <w:sz w:val="24"/>
          <w:szCs w:val="24"/>
        </w:rPr>
        <w:t xml:space="preserve">уальных цветовых предпочтений и </w:t>
      </w:r>
      <w:r w:rsidRPr="00EA28F8">
        <w:rPr>
          <w:rFonts w:ascii="Times New Roman" w:hAnsi="Times New Roman" w:cs="Times New Roman"/>
          <w:sz w:val="24"/>
          <w:szCs w:val="24"/>
        </w:rPr>
        <w:t>вырабатывание собственного выразительного цветового языка.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Игра является основным способом творческого выражения на занятиях по изобразительной деятельности, где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цветоведение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проявляется на протяжени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всех лет обучения. Через игру можно закрепить установку на учение. Все технические задачи сформулированы в сказочной игровой форме. Это своего рода «путешествие» из одной темы в другую. Например, «Какого цвета у вас был сон?» при этом, спросить – «Какое у вас настроение - грустное или веселое?». Понятия «радость - тепло», «грусть - прохладно» закрепляются ассоциативно: «лето - тепло - радость», «зима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-х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олодно - грусть».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Что такое цвет, какова его природа? Почему одни предметы синие, другие</w:t>
      </w:r>
      <w:r w:rsidR="003F3F75">
        <w:rPr>
          <w:rFonts w:ascii="Times New Roman" w:hAnsi="Times New Roman" w:cs="Times New Roman"/>
          <w:sz w:val="24"/>
          <w:szCs w:val="24"/>
        </w:rPr>
        <w:t xml:space="preserve"> </w:t>
      </w:r>
      <w:r w:rsidRPr="00EA28F8">
        <w:rPr>
          <w:rFonts w:ascii="Times New Roman" w:hAnsi="Times New Roman" w:cs="Times New Roman"/>
          <w:sz w:val="24"/>
          <w:szCs w:val="24"/>
        </w:rPr>
        <w:t xml:space="preserve">красные, третьи зеленые? Оказывается, причиной всему является солнце, его лучи, которые озаряют все на своем пути. В темноте мы не видим никаких цветов.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Хроматические цвета - все цвета радуги (сюда входят розовый, малиновый, бирюзовый и т. п.), кроме черного, белого, серого.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Ахроматические цвета - белый, черный, серый.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Понятие цветового спектра проходит «красной нитью» по всем занятиям, связанными с темами цветового решения от средней до подготовительной к школе групп.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В средней группе - 3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цвета: желтый - солнышко, красный - яблоко,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синий - шарик, небо.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Через все небо протянулась радуга. Какого она цвета? Сколько в ней цветов?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Столько же, сколько их в солнечном спектре (цветовой круг). Их семь. Но нельзя сосчитать, сколько оттенков у каждого цвета. Все цвета приятно делить на теплые и холодные. Теплые - это желтые, оранжевые и красные. Это краски осенних листьев, огня, солнца и спелых яблок. Холодные - это фиолетовые и голубые: краски неба, сумерек, теней на снегу. Вместе с тем любому цвету можно придать более холодный или более теплый оттенок. Все зависит от того, какую краску в него добавить. При смешивании красок получаются разные цвета. Так, синяя и красная краски зададут фиолетовый или лиловый цвет, смотря какой краски больше.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Синяя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и желтая составляет зеленый цвет, а желтый с красным - оранжевый.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На занятиях в осенней и зимней тематике проводится эксперимент: дается точечная техника, удобна и проста в исполнении - поэтому дети разного возраста любят ею работать, мазки плотно ложатся на бумагу, как бы сливаются между собой, создавая цвет и оттенки, которые они хотят получить.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Чтобы закрепить сложные понятия, такие как: цвет, тон, фон, яркий, темный, теплый - холодный, даются игры по карточкам, на которых изображены овощи, фрукты, листья, цветы (в зависимости от возраста) определенного цвета и отгадывают по «тепло – холодности».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Исходя из программы и планирования, в блоке совместной деятельности можно дать детям поиграть на бумаге и по памяти изобразить огурец, лимон, морковку, яблоко и т. п. Все в теплых или все в холодных тонах. В подготовительной группе используются художественно - развивающие игры: «Подбери цвета, которые ты используешь в своей работе» (цветная бумага), «Найди картину по палитре» (А. Рылов «Зеленый шум», краски зеленого цвета всех оттенков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светлого салатового до темно-зеленого изумрудного и т. д.).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 xml:space="preserve">Для занятий по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цветоведению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дается музыкальное сопровождение классических произведений: теплый цвет - легкая, светлая (Шопен, Штраус), холодный цвет - торжественная, бодрящая (Бах, Бетховен и т. д.)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Декоративное рисование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Декоративное рисование - это рисование разных орнаментов с помощью красок, карандашей на листе бумаги, на объемных изделиях из глины, папье-маше, сконструированных из бумаги.</w:t>
      </w:r>
    </w:p>
    <w:p w:rsidR="00EA28F8" w:rsidRPr="00EA28F8" w:rsidRDefault="00EA28F8" w:rsidP="00C53B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Во время обучения декоративным вида</w:t>
      </w:r>
      <w:r w:rsidR="00C53B1A">
        <w:rPr>
          <w:rFonts w:ascii="Times New Roman" w:hAnsi="Times New Roman" w:cs="Times New Roman"/>
          <w:sz w:val="24"/>
          <w:szCs w:val="24"/>
        </w:rPr>
        <w:t xml:space="preserve">м деятельности дети приобретают </w:t>
      </w:r>
      <w:r w:rsidRPr="00EA28F8">
        <w:rPr>
          <w:rFonts w:ascii="Times New Roman" w:hAnsi="Times New Roman" w:cs="Times New Roman"/>
          <w:sz w:val="24"/>
          <w:szCs w:val="24"/>
        </w:rPr>
        <w:t xml:space="preserve">знания, расширяют свой кругозор, у них </w:t>
      </w:r>
      <w:r w:rsidR="00C53B1A">
        <w:rPr>
          <w:rFonts w:ascii="Times New Roman" w:hAnsi="Times New Roman" w:cs="Times New Roman"/>
          <w:sz w:val="24"/>
          <w:szCs w:val="24"/>
        </w:rPr>
        <w:t xml:space="preserve">углубляются такие процессы, как </w:t>
      </w:r>
      <w:r w:rsidRPr="00EA28F8">
        <w:rPr>
          <w:rFonts w:ascii="Times New Roman" w:hAnsi="Times New Roman" w:cs="Times New Roman"/>
          <w:sz w:val="24"/>
          <w:szCs w:val="24"/>
        </w:rPr>
        <w:t xml:space="preserve">чувство восприятия, представления, </w:t>
      </w:r>
      <w:r w:rsidR="00C53B1A">
        <w:rPr>
          <w:rFonts w:ascii="Times New Roman" w:hAnsi="Times New Roman" w:cs="Times New Roman"/>
          <w:sz w:val="24"/>
          <w:szCs w:val="24"/>
        </w:rPr>
        <w:t xml:space="preserve">а также мыслительная операция </w:t>
      </w:r>
      <w:proofErr w:type="gramStart"/>
      <w:r w:rsidR="00C53B1A">
        <w:rPr>
          <w:rFonts w:ascii="Times New Roman" w:hAnsi="Times New Roman" w:cs="Times New Roman"/>
          <w:sz w:val="24"/>
          <w:szCs w:val="24"/>
        </w:rPr>
        <w:t>-</w:t>
      </w:r>
      <w:r w:rsidRPr="00EA28F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нализ, синтез, сравнение, обобщение, обогащается речь.</w:t>
      </w:r>
      <w:r w:rsidRPr="00EA28F8">
        <w:rPr>
          <w:rFonts w:ascii="Times New Roman" w:hAnsi="Times New Roman" w:cs="Times New Roman"/>
          <w:sz w:val="24"/>
          <w:szCs w:val="24"/>
        </w:rPr>
        <w:br/>
        <w:t>Дети усваивают цвет, распознаю</w:t>
      </w:r>
      <w:r w:rsidR="00C53B1A">
        <w:rPr>
          <w:rFonts w:ascii="Times New Roman" w:hAnsi="Times New Roman" w:cs="Times New Roman"/>
          <w:sz w:val="24"/>
          <w:szCs w:val="24"/>
        </w:rPr>
        <w:t xml:space="preserve">т геометрические фигуры, учатся </w:t>
      </w:r>
      <w:r w:rsidRPr="00EA28F8">
        <w:rPr>
          <w:rFonts w:ascii="Times New Roman" w:hAnsi="Times New Roman" w:cs="Times New Roman"/>
          <w:sz w:val="24"/>
          <w:szCs w:val="24"/>
        </w:rPr>
        <w:t>располагать узор на листе бумаги, что спо</w:t>
      </w:r>
      <w:r w:rsidR="00C53B1A">
        <w:rPr>
          <w:rFonts w:ascii="Times New Roman" w:hAnsi="Times New Roman" w:cs="Times New Roman"/>
          <w:sz w:val="24"/>
          <w:szCs w:val="24"/>
        </w:rPr>
        <w:t xml:space="preserve">собствует сенсорному воспитанию </w:t>
      </w:r>
      <w:r w:rsidRPr="00EA28F8">
        <w:rPr>
          <w:rFonts w:ascii="Times New Roman" w:hAnsi="Times New Roman" w:cs="Times New Roman"/>
          <w:sz w:val="24"/>
          <w:szCs w:val="24"/>
        </w:rPr>
        <w:t>дошкольника.</w:t>
      </w:r>
    </w:p>
    <w:p w:rsidR="003F3F75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1.Развивать эстетическое восприятие при непосредственном ознакомлении с произведением ДПИ: роспись, вышивка, кружево, керамика.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 2.Учить понимать значение и красоту ДПИ.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3.Учить составлять композицию узоров на бумаге разной формы на объемных и плоских предметах.</w:t>
      </w:r>
    </w:p>
    <w:p w:rsidR="003F3F75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4.Учить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гармонично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объединять цвета и оттенки в ДПИ </w:t>
      </w:r>
    </w:p>
    <w:p w:rsidR="003F3F75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lastRenderedPageBreak/>
        <w:t>5.Овладевать техническими приемами декоративного рисования.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Учить выполнять коллективные работы, составлять панно с отдельным декоративных узоров по мотивам русского декоративного искусства.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На занятиях дети усваивают технические приемы декоративного рисования: проведение прямых, волнистых, ломаных линий; мазков разного характера: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точки, завитки, дуги, круги, свободные мазки и т. д., используя при этом кисти разного размера. Дети учатся заполнять узором геометрические формы (квадрат, круг, овал, прямоугольник). Украшают узором вырезанные из бумаги предметы, кувшины, тарелки, платки и т.п.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Разные виды декоративного искусства русских мастеров доступны детям (дымка, хохлома, гжель, вышивка, кружево).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Дымковская игрушка - яркая, радостная, фантастическая. Круглые и овальные пятна, прямые и волнистые линии, точки и мазки. Контрастное соединение ярких цветов - красного, желтого, голубого, зеленого наносятся на белый фон.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Хохлома - черный, желтый, красный, зеленый цвет. Традиционные мотивы орнамента - травка, цветы, листья, веточки, ягодки и иногда встречаются изображения сказочных фантастических птиц. Гжель - белый фон, яркие сочные цветы кобальтового цвета. Кружево было и остается украшением в русском национальном костюме. Занятия могут проходить в нетрадиционн</w:t>
      </w:r>
      <w:r w:rsidR="003F3F75">
        <w:rPr>
          <w:rFonts w:ascii="Times New Roman" w:hAnsi="Times New Roman" w:cs="Times New Roman"/>
          <w:sz w:val="24"/>
          <w:szCs w:val="24"/>
        </w:rPr>
        <w:t>ой форме: экскурсия в горницу-</w:t>
      </w:r>
      <w:r w:rsidRPr="00EA28F8">
        <w:rPr>
          <w:rFonts w:ascii="Times New Roman" w:hAnsi="Times New Roman" w:cs="Times New Roman"/>
          <w:sz w:val="24"/>
          <w:szCs w:val="24"/>
        </w:rPr>
        <w:t>музей, где демонстрируется кружева, сравнение кружева с паутинкой. В подготовительной группе проводится тема «вышивка». В горнице висят костюмы с вышивкой, полотенца, скатерть на столе с разными видами вышивки. Упор делается на традиционной вышивке Липецкого края - два основных цвета: красный и черный.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Руководя работой детей во время декоративного рисования, используются наглядные, словесные и игровые приемы обучения. Дети творчески используют навыки, приобретенные на всех занятиях.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 горнице и студии много наглядных пособий и произведений ДПИ: костюмы с вышивкой, полотенца, шали, кружева, игрушки глиняные, изделия с хохломской росписью, керамика, печатные альбомы с репродукциями ДПИ и т.д.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По завершении работы устраиваются выставки детских работ, мини-экскурсии и т. гг.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Пленэр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Летняя работа.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«О чем нам может рассказать линия горизонта?»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Эта тема развивается с начала учебного года. Может быть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использована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как закрепление на пленэре в конце года. Подготовительная работа - наблюдение в природе и на картинах художников, за линией горизонта: с возвышения, с низко расположенной точки: наброски линии горизонта. На этих занятиях детям дается представление о линии горизонта как о средстве изображения, помогающем передать глубину пространства, об особенностях изображения объектов в зависимости от расположения их на ближнем, среднем и дальнем уровне.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Материалы: стенд с репродукциями картин, где линия горизонта располагается по-разному: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А. Рылов «В голубом просторе»; И. Левитан «Золотая осень»; Ф. Васильев «Мокрый луг»; И. Шишкин «Полдень»; И. Остроухов «Золотая осень»; В. Поленов «Золотая осень».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У детей на таких занятиях развивается наблюдательность, чувство единения с природой. Здесь могут быть открыты свои секреты в рисовании с натуры. Например, рисуем группу березок около веранды, ребята ощущают в изображаемом объекте свое присутствие. В этой работе дети вспоминают и отрабатывают особенности живописи: радость - тепло, грусть - холодно, ближе - дальше и т. д. В такой работе уместен и постановочный прием: натюрморт - цветы в вазе или цветущий куст.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Наблюдения: линия горизонта помогает художнику выстроить картину, т.е. то, что расположено близко, он пишет ярко, крупно, а чем дальше предмет, тем он по размеру меньше и бледнее. Потому что линия горизонта показывает границу между небом и землею. На этих картинах она очень высоко расположена. Художник обратил наше внимание на красоту земли золотой осенью. Краски нарядные, красочные, звонкие, праздничные. В теплой гамме написана картина. «В голубом просторе» А. Рылова дети сами пробуют определить линию горизонта. А почему так низко художник изобразил линию горизонта? Что он хотел сказать? Наверно, о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как красиво летят в голубом просторе неба большие красивые птицы - лебеди. Они летят высоко в небе, как будто у нас над головами. А внизу раскинулось море. Кажется, что облака летят наперегонки с птицами. А внизу - легкий ветерок поднимает мелкие волны в море. Справа – небольшой островок, слева - парусник далеко в море от нас, поэтому художник изобразил его маленьким. Кругом простор, много воздуха в огромном небе.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Итак, линия горизонта может занимать разное место: то опускается низко, то проходит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картины, то вообще забирается высоко наверх. Но бывает, что она полностью не видна, потому что </w:t>
      </w:r>
      <w:r w:rsidRPr="00EA28F8">
        <w:rPr>
          <w:rFonts w:ascii="Times New Roman" w:hAnsi="Times New Roman" w:cs="Times New Roman"/>
          <w:sz w:val="24"/>
          <w:szCs w:val="24"/>
        </w:rPr>
        <w:lastRenderedPageBreak/>
        <w:t>закрыта деревьями, домами или другими предметами. Темы: «Люблю березку русскую», «Знакомим с пейзажем», «Натюрморт», «Букет цветов», «Бабочки и насекомые» и т. д.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Изображение предметов с натуры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Является одним из важных видов рисования, помогающим наиболее полно овладеть грамотой изобразительного искусства. Под натурой в изобразительном искусстве понимаются предмет или явление,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изображаются при непосредственном наблюдении. Предметы, которые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используют на занятии тщательно отобраны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. Красивый предмет приятен глазу по форме и окраске, достаточно крупный по размеру.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>Это могут быть: цветы, овощи, фрукты, игрушки, изображающие животных, тра</w:t>
      </w:r>
      <w:r w:rsidR="00BF5A42">
        <w:rPr>
          <w:rFonts w:ascii="Times New Roman" w:hAnsi="Times New Roman" w:cs="Times New Roman"/>
          <w:sz w:val="24"/>
          <w:szCs w:val="24"/>
        </w:rPr>
        <w:t xml:space="preserve">нспорт, людей, ветки деревьев. 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Установка предмета: если кукла 50 см, то расстояние от нее в 2-3 раза больше.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При рассматривании натуры используется обрисовывающий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жест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и словесные объяснения - с чего начать и в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последовательности. Включаются игровые моменты: кукла-неваляшка просит нарисовать ее портрет. При анализе работ она включается, т. е. оценивает и смотрит рисунки. Игра всегда вносит оживление и радость в работу детей, что повышает их активность. В средней группе - яблоко, в старшей - группа яблок (2-3 предмета)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роме предметов простой формы, используется и более сложная натура: комнатные растения с крупными листьями, несложным строением (фикус, амариллис); рисование с натуры ветви вербы, мимозы, ели; игрушки, изображающие животных (мишки, зайцы) и т. п. Форма от простого к сложному: туловище - овал, голова - круг, удлиненный овал - лапы. Внимание уделено подбору и смешению красок для получения необходимого оттенка; знакомству детей с цветовым спектром. Сравнивая предметы по форме и цвету, следует отметить, что этот предмет не только зеленого цвета, но и при определенном освещении дает оттенки этого цвета: желто-зеленый, светло-зеленый, изумрудный, темно-зеленый.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 протяжении всего пребывания детей в детском саду, их окружают комнатные растения. В рисовании с натуры организованы экскурсии-наблюдения в зимнем саду, где дети осваивают новые знания о растениях. Таким образом, богатство зрительного восприятия окружения, наблюдения, экскурсии помогают точно изобразить предмет с натуры.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Рекомендации по методике рисования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Рисование дерева (кисть).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Кисть ставим вначале листа, полностью поднимаем вверх, дерево вытягивается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к солнцу, по мере роста кисточку плавно «отрываем» от листа бумага и рисуем макушку ствола уже самый кончик кисти. Внизу ствол дерева толще, вверху - тоньше. Веточки вытягиваем от ствола - кверху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тянулся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рисуем самым кончиком кисти, но у ствола ветви чуть толще.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«Береза» - </w:t>
      </w:r>
      <w:r w:rsidRPr="00EA28F8">
        <w:rPr>
          <w:rFonts w:ascii="Times New Roman" w:hAnsi="Times New Roman" w:cs="Times New Roman"/>
          <w:sz w:val="24"/>
          <w:szCs w:val="24"/>
        </w:rPr>
        <w:t>У плачущей березы вниз веточки тонко ведем как «косицы» девичьи.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«Цветущее дерево» - с</w:t>
      </w:r>
      <w:r w:rsidRPr="00EA28F8">
        <w:rPr>
          <w:rFonts w:ascii="Times New Roman" w:hAnsi="Times New Roman" w:cs="Times New Roman"/>
          <w:sz w:val="24"/>
          <w:szCs w:val="24"/>
        </w:rPr>
        <w:t>твол и ветки рисуем так же, как обычно: внизу ствол толще, вверху - тоньше. Веточки вверх. А вот крону дерева можно «вылепить» и точечными мазками, прикладывая кисточку к бумаге (листик зеленого и листик белого цвета - чередование). Можно и в нетрадиционной технике: зеленая и белая гуашь разведена в розетках: салфетку в комочек смяли и поочередно, набирая краску, прикладываем его к ветвям дерева. В этой же технике выполняется и осеннее дерево (набирая и чередуя цвета: желтый, красный и зеленый) и зимнее дерево (набирая белый цвет 4- голубой или розовый, в зависимости от времени суток) в снежном уборе.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«Цветы».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Исходя из традиционного выполнения цветов («примакивания» кисти, точками и лучиками, изображая лепестки), можно эти же приемы использовать, но уже в технике по -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мокрому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. Омочив лист бумаги водой, и в разном порядке, нарисовав серединки цветка и пока не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высохла бумага традиционными приемами рисуем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лепестки, как бы «выкладываем» мозаику. Этот прием дает пышность, бархатистость лепесткам цветов.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«Изображение животных»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Дети, зная форму головы и туловища, животных и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выполняя эти требования посредством карандаша графического и красок привыкают мыслить однообразно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. В эти традиционные формы исполнения, можно внести интересные новые моменты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Новый материал: сангина, угольный карандаш и соус - передают фактуру шерсти.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Например, «Дружная семейка» (зайчиха и зайчата выполняются угольным карандашом: овал маленький - голова, овал побольше - туловище, лапки - узкие овал; ушки - длинный овал).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Прорисовали и легким движением уголек положили плашмя на изображение и покатали по контуру. И затем подушечкой указательного пальца растерли шерстку в разных направлениях, получилась теплая «шубка» у зайчихи </w:t>
      </w:r>
      <w:r w:rsidRPr="00EA28F8">
        <w:rPr>
          <w:rFonts w:ascii="Times New Roman" w:hAnsi="Times New Roman" w:cs="Times New Roman"/>
          <w:sz w:val="24"/>
          <w:szCs w:val="24"/>
        </w:rPr>
        <w:lastRenderedPageBreak/>
        <w:t>– мамы. И зайчата - дети выполняют самостоятельно, закрепляя технологию выполнения и новую технику «растирки».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«Овечка»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Сангиной выполняют голову, туловище – овалы, а шубку кудрявую и челку на голове круговыми движениями, как бы «закручивая пружину» ведем линию не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отрываясь по всему туловищу овечки.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«Ежик» </w:t>
      </w:r>
      <w:r w:rsidRPr="00EA28F8">
        <w:rPr>
          <w:rFonts w:ascii="Times New Roman" w:hAnsi="Times New Roman" w:cs="Times New Roman"/>
          <w:sz w:val="24"/>
          <w:szCs w:val="24"/>
        </w:rPr>
        <w:t>(краски - гуашь)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традиционно: туловище - овал, иголки короткими штрихами тонкой кистью. Но можно и по-другому щетинная кисть (или для клея). Ею можно мало брать воды, но больше краски (гуашь хорошо разведенная, но плотная) и короткими, отрывистыми движениями колючую шубу ежика выполнить. И тонкой кистью дорисовать носик, лапки. Щетинной кистью можно выполнить и других животных: лису, волка, медведя и т.п.; и дерево в снегу (иней на дереве и сугроб снега вдоль листа бумаги) и одуванчик (желтый - когда цветет, и серый - когда появились семена).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«Светлое и темное»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Показать разницу в исполнении одной и той же темы, приемы рисования акварелью и гуашью, и карандашом графическим. Все предметы, которые нас окружают, одни светлее, другие темнее, т.е. они имеют свой тон. Например, небо над головой ярче, а вдалеке у линии горизонта — светлее. Бели проводить линию графическим карандашом то тон его меняется благодаря нажиму: нажали чуть сильнее и получили более яркий тон. Взяли акварель, чем больше добавили воды, тем светлее фон неба. Для изменения тона гуаши берется белая гуашь. И чем больше берется белой краски, тем светлее становится фон. Это будет «растяжка» от самого темного до самого светлого, цвета</w:t>
      </w:r>
    </w:p>
    <w:p w:rsidR="003140B8" w:rsidRDefault="003140B8" w:rsidP="00EA2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«Рисование человека»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Чтобы дети поняли и соблюдали пропорции человека - дать схематичные изображения в движении одной линией: голова - круг, туловище - вниз прямая линия до бедер. Здесь важно показать на ребенке все движения, затем вниз две линии - ноги, плечи горизонтальная линия шире, чем голова и вниз 2 линии руки рисуем не до талии, а до бедер длинные во все туловище. А затем дать схемы человека в движении; то, что детям привычнее; присел, бежит, стоит, прыгает — те движения, которые они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выполняют на физкультурных занятиях Кисти руки прорисовываем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и говорим, ладошка как варежка (показ матрешки) - четыре пальца вместе, один отдельно. Этот прием дети запоминают очень быстро, «прием варежки».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>Лицо: глаза не круглые (как привычно детям выполнять), а овальные, зрачок — кружочек закрасить, а не прозрачный; брови дугой, как радуга; нос разной формы и варианты («крючочек», точки две и прямая линия - переносица); 2 уха не круг, а овал.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И обязательно показать стопы (ботинки, туфли и т.п.), а не просто линия (если это цвет и кисть, то кисть прикладываем; если это сангина или карандаш - небольшой прямоугольник или овал).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Примерные упражнения для рук на занятиях по изобразительной деятельности</w:t>
      </w:r>
    </w:p>
    <w:p w:rsid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Комплекс № 1.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 прятки пальчики играли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 головки убирали.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Вот так, вот так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Так головки убирали.</w:t>
      </w:r>
    </w:p>
    <w:p w:rsidR="00BF5A42" w:rsidRPr="00EA28F8" w:rsidRDefault="00BF5A42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Сж</w:t>
      </w:r>
      <w:r>
        <w:rPr>
          <w:rFonts w:ascii="Times New Roman" w:hAnsi="Times New Roman" w:cs="Times New Roman"/>
          <w:sz w:val="24"/>
          <w:szCs w:val="24"/>
        </w:rPr>
        <w:t>имание и разжимание кистей рук.</w:t>
      </w:r>
    </w:p>
    <w:p w:rsid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Комплекс № 2.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Наши алые цветки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Распускают лепестки.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Ветерок чуть дышит,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Лепестки колышет.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Тихо засыпают,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Головой качают.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Плавное раскрытие пальцев. Помахивание руками перед собой и плавное опускание их на стол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Комплекс №3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Руки подняли и покачали -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Это деревья в лесу.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Руки нагнули, кисти встряхнули -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Ветер сбивает росу.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 стороны руки - плавно помашем –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lastRenderedPageBreak/>
        <w:t>Это к нам птицы летят.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Как они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сядут тоже покажем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Крылья сложили назад.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Плавные покачивания поднятыми вверх руками; встряхивания рук перед собой. Горизонтальные одновременные движения руками вправо-влево.</w:t>
      </w:r>
    </w:p>
    <w:p w:rsid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Комплекс № 4.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Мы сегодня рисовали,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Наши пальчики устали.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Наши пальчики встряхнем-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Рисовать опять начнем.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Ноги вместе, ноги врозь –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Заколачиваем гвоздь.</w:t>
      </w:r>
    </w:p>
    <w:p w:rsidR="00EA28F8" w:rsidRPr="00EA28F8" w:rsidRDefault="00BF5A42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Плавно поднять руки перед собой, встряхнуть кистями. Разводить и сводить ноги, притопывая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.</w:t>
      </w:r>
      <w:r w:rsidR="00EA28F8" w:rsidRPr="00EA28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Комплекс № 5.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Мы сегодня рисовали,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Наши пальчики устали,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Пусть немного отдохнут,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Снова рисовать пойдут.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Дружно локти отведем –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Снова рисовать начнем.</w:t>
      </w:r>
    </w:p>
    <w:p w:rsidR="00BF5A42" w:rsidRPr="00EA28F8" w:rsidRDefault="00BF5A42" w:rsidP="00BF5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Активное сгибание и разгибание пальцев. Встряхнуть руками перед собой. Энергично отвести локти назад.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Диагностика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Технические навыки.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Низкий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слабо владеет материалами и инструментами;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не умеет правильно использовать формообразующие движения карандашом, восковым мелком;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не умеет работать концом кисти.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Средний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знает основные материалы и инструменты;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умеет правильно пользоваться карандашом;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проводит узкие и широкие полосы концом кисти и плашмя при поддержке педагога.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Высокий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самостоятельно владеет карандашом и кистью;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умеет изменять положение руки при выполнении разных задач;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умело изменяет движения от одного направления к другому.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b/>
          <w:bCs/>
          <w:sz w:val="24"/>
          <w:szCs w:val="24"/>
        </w:rPr>
        <w:t>Цветоведение</w:t>
      </w:r>
      <w:proofErr w:type="spellEnd"/>
      <w:r w:rsidRPr="00EA28F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Низкий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слабо знает три основных цвета;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путает основные цвета и ахроматические;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не знает оттенки основных цветов.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Средний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знает основные цвета и их оттенки;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- при поддержке педагога составляет цветовой фон: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желтого и синего зеленый.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Высокий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умет составлять новый цветовой фон;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умело пользуется палитрой;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- знает и умет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разбеливать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основной тон для получения более светлого тона.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Предметное рисование.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Низкий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не умеет самостоятельно правильно располагать изображение на листе бумаги;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не выделяет главное в сюжете;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- слабо строит планы по всему листу: небо-земля,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близко-далеко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Средний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при поддержке педагога правильно соединяет в одном рисунке изображения нескольких объектов;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умет выделять главное цветом и величиной.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lastRenderedPageBreak/>
        <w:t>Высокий уровень: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самостоятельно передает расположение в предмете основных частей, их величину;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- выделяет главное цветом, расположением на листе бумаги, величиной. 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Вторая младшая группа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чтобы ребенок плодотворно и активно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самореализовался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в изобразительной деятельности необходимо в младшей группе привить детям следующие умения и навыки: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научить правильно держать карандаш и кисть: между большим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средним пальцем, придерживая сверху указательным; не близко к отточенному концу или ворсу, но и не за кончик кисти, не сжима сильно карандаш или кисть;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научить правильному приему обмакивания кисти в краску, промыванию в воде, обсушиванию кисти в салфетке и повторному обмакиванию в краску по мере необходимости;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познакомить детей с цветами радуги;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закрепить умения правильно различать и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назыать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цвета: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кранный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. Желтый, синий, зеленый, черный, белый;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научить различать и изображать три основные формы предмета; круг, квадрат, прямоугольник;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отработать различные способы движения карандашом и кистью при закрашивании: карандашом туда и обратно, костью только в одну сторону;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научить закрашивать изображение в пределах контура, проводя линии карандашом или кистью в одном направлении (сверху-вниз, слева-направо), не выход</w:t>
      </w:r>
      <w:r w:rsidR="00BF5A42">
        <w:rPr>
          <w:rFonts w:ascii="Times New Roman" w:hAnsi="Times New Roman" w:cs="Times New Roman"/>
          <w:sz w:val="24"/>
          <w:szCs w:val="24"/>
        </w:rPr>
        <w:t>я</w:t>
      </w:r>
      <w:r w:rsidRPr="00EA28F8">
        <w:rPr>
          <w:rFonts w:ascii="Times New Roman" w:hAnsi="Times New Roman" w:cs="Times New Roman"/>
          <w:sz w:val="24"/>
          <w:szCs w:val="24"/>
        </w:rPr>
        <w:t xml:space="preserve"> за линии контура;</w:t>
      </w:r>
    </w:p>
    <w:p w:rsidR="00EA28F8" w:rsidRPr="00EA28F8" w:rsidRDefault="00BF5A42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научить изображать игрушки </w:t>
      </w:r>
      <w:r w:rsidR="00EA28F8" w:rsidRPr="00EA28F8">
        <w:rPr>
          <w:rFonts w:ascii="Times New Roman" w:hAnsi="Times New Roman" w:cs="Times New Roman"/>
          <w:sz w:val="24"/>
          <w:szCs w:val="24"/>
        </w:rPr>
        <w:t>снеговик, неваляшка и т.п.)</w:t>
      </w:r>
      <w:proofErr w:type="gramStart"/>
      <w:r w:rsidR="00EA28F8" w:rsidRPr="00EA28F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A28F8" w:rsidRPr="00EA28F8">
        <w:rPr>
          <w:rFonts w:ascii="Times New Roman" w:hAnsi="Times New Roman" w:cs="Times New Roman"/>
          <w:sz w:val="24"/>
          <w:szCs w:val="24"/>
        </w:rPr>
        <w:t>ередавая пропорции;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BF5A42">
        <w:rPr>
          <w:rFonts w:ascii="Times New Roman" w:hAnsi="Times New Roman" w:cs="Times New Roman"/>
          <w:sz w:val="24"/>
          <w:szCs w:val="24"/>
        </w:rPr>
        <w:t>дол</w:t>
      </w:r>
      <w:r w:rsidRPr="00EA28F8">
        <w:rPr>
          <w:rFonts w:ascii="Times New Roman" w:hAnsi="Times New Roman" w:cs="Times New Roman"/>
          <w:sz w:val="24"/>
          <w:szCs w:val="24"/>
        </w:rPr>
        <w:t>жен уметь изображать обобщенный образ предметов (дерево: ствол – овал, ветки – линия; квадрат – стены, треугольник – крыша);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дети должны передавать общие признаки предметов и явлений в природе (листья желтые, травка зеленая, дом квадратный, солнце круглое и желтое и т.п.);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дети должны освоить некоторые приемы нетрадиционной техники рисования (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пальцеграфия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, ладошками,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тычок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жесткой кистью);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научиться украшать шаблоны-предметы с помощью чередования элементов: точки, мазки, круги, прямые пересекающиеся линии.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Перспективное планирование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432"/>
        <w:gridCol w:w="1521"/>
        <w:gridCol w:w="2449"/>
        <w:gridCol w:w="4111"/>
      </w:tblGrid>
      <w:tr w:rsidR="00EA28F8" w:rsidRPr="00EA28F8" w:rsidTr="00BF5A42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4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41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BF5A42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4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«Веснушки»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</w:t>
            </w:r>
          </w:p>
        </w:tc>
        <w:tc>
          <w:tcPr>
            <w:tcW w:w="241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 с трафаретом солнца, тучи, мелки восковые: желтый, синий</w:t>
            </w:r>
          </w:p>
        </w:tc>
        <w:tc>
          <w:tcPr>
            <w:tcW w:w="4066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прямые линии – лучики, закрашивать фон тучи.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Вызвать эмоциональное воздействие: солнце – тепло, радость, туча – прохладно, грустно; интерес к рисованию</w:t>
            </w:r>
            <w:proofErr w:type="gramEnd"/>
          </w:p>
        </w:tc>
      </w:tr>
      <w:tr w:rsidR="00EA28F8" w:rsidRPr="00EA28F8" w:rsidTr="00BF5A42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«Полосатый коврик»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</w:t>
            </w:r>
          </w:p>
        </w:tc>
        <w:tc>
          <w:tcPr>
            <w:tcW w:w="241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Образцы полосатых ковриков; кукольная спальня; ½ листа альбома; карандаш синий, красный, зеленый.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проводить линии слева - направо непрерывно; закреплять знания о цвете.</w:t>
            </w:r>
          </w:p>
        </w:tc>
      </w:tr>
      <w:tr w:rsidR="00EA28F8" w:rsidRPr="00EA28F8" w:rsidTr="00BF5A42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«Травка для зайчат»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</w:t>
            </w:r>
          </w:p>
        </w:tc>
        <w:tc>
          <w:tcPr>
            <w:tcW w:w="241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½ листа бумаги; зеленый цвет фломастера (карандаша, мелок); игрушка – заяц.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ритмично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штрихи на листе</w:t>
            </w:r>
          </w:p>
        </w:tc>
      </w:tr>
      <w:tr w:rsidR="00EA28F8" w:rsidRPr="00EA28F8" w:rsidTr="00BF5A42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«Ягоды для жучка»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№4</w:t>
            </w:r>
          </w:p>
        </w:tc>
        <w:tc>
          <w:tcPr>
            <w:tcW w:w="241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½ листа альбома; карандаши – зеленый, красный.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проведению прямых и коротких линий; штриховать круг; развивать интерес к рисованию; побуждать к добрым чувствам.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245"/>
        <w:gridCol w:w="1521"/>
        <w:gridCol w:w="2636"/>
        <w:gridCol w:w="4111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21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60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121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«Идет дождь»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№5</w:t>
            </w:r>
          </w:p>
        </w:tc>
        <w:tc>
          <w:tcPr>
            <w:tcW w:w="260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 с трафаретом облака, синий карандаш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держать карандаш, проведению вертикальных штрихов, заполнять всю поверхность листа;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1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«Зебра»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№6</w:t>
            </w:r>
          </w:p>
        </w:tc>
        <w:tc>
          <w:tcPr>
            <w:tcW w:w="260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½ листа альбома с шаблоном зебры; гуашь черная; кисть; картинки с изображением зебры.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не выходя за контур; закрепить умение проводить вертикальные и горизонтальные линии; пробуждать интерес к изображаемому.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21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«Море»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№7</w:t>
            </w:r>
          </w:p>
        </w:tc>
        <w:tc>
          <w:tcPr>
            <w:tcW w:w="260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бумаги с контуром лодочки и паруса; гуашь синяя, красная, желтая; кисть; репродукция с морем.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проводить волнистую линию; заполнять цветом контур предметов: лодочка, парус, солнце; воспитывать аккуратность при набирании краски на кисть.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21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«Цветные клубочки»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№8</w:t>
            </w:r>
          </w:p>
        </w:tc>
        <w:tc>
          <w:tcPr>
            <w:tcW w:w="260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½ листа альбома; цветные карандаши (фломастеры, восковые мелки); клубки ниток в корзине.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смежные линии круговыми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движениями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отрывая карандаш, использовать карандаши разных цветов.</w:t>
            </w:r>
          </w:p>
        </w:tc>
      </w:tr>
    </w:tbl>
    <w:p w:rsidR="003140B8" w:rsidRDefault="003140B8" w:rsidP="00EA2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40B8" w:rsidRDefault="003140B8" w:rsidP="00EA2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40B8" w:rsidRDefault="003140B8" w:rsidP="00EA2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292"/>
        <w:gridCol w:w="1559"/>
        <w:gridCol w:w="2551"/>
        <w:gridCol w:w="4111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«Мыльные пузыри»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№9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акварель; кисть; мыльные пузыри.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изображению округлых форм, различных по размеру и цвету;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«Разноцветные колеса»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№10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Листа альбома; гуашь; акварель кисть; аппликация с изображением паровоза с вагонами без колес.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круглую форму; закреплять навыки выполнения круговых движений кистью.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«Осеннее дерево»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№11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бумаги; гуашь; кисть; репродукция с изображением деревьев (осень).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Учить сочетать прямоугольную линию и округлую форму; закреплять умение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закрашивать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не выходя за контур.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«Орешки на тележке»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№12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восковые мелки или гуашь (черная, желтая, коричневая); кисть; литературно-поэтический ряд.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Вызвать интерес к рисованию через прослушанный отрывок сказки-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; познакомить с ярким и темным цветом; закреплять навыки проведения прямых и округлых линий.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292"/>
        <w:gridCol w:w="1559"/>
        <w:gridCol w:w="2551"/>
        <w:gridCol w:w="4111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«Елочка»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№13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гуашь; кисть; репродукции, картины с изображением елочки.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Научить детей изображать елочку, используя прямые, вертикальные и наклонные линии; учить располагать рисунок в центре листа; рисовать крупно, во весь лист.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«Снеговик»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№14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Лист синей бумаги; гуашь белая, красная, черная; кисть; картинки с изображением </w:t>
            </w: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снеговика.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располагать округлые формы по мере их уменьшения; закрепить умение рисовать круглую форму разных размеров.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«Снежинка»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№15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восковые мелки (синий карандаш); картинки аппликации со снежинкой.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Дать понятие длинная и короткая линия; закрепить умения и навыки рисования прямых и наклонных линий, круга.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26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«Новогодний шарик»</w:t>
            </w:r>
          </w:p>
        </w:tc>
        <w:tc>
          <w:tcPr>
            <w:tcW w:w="1529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№16</w:t>
            </w:r>
          </w:p>
        </w:tc>
        <w:tc>
          <w:tcPr>
            <w:tcW w:w="252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 с изображением сосновой ветки; гуашь; кисть; картинки с изображением новогодних игрушек и шаров.</w:t>
            </w:r>
          </w:p>
        </w:tc>
        <w:tc>
          <w:tcPr>
            <w:tcW w:w="4066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новогоднюю игрушку – шарик;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закреплять навыки рисования формы сплошной линией.</w:t>
            </w:r>
          </w:p>
        </w:tc>
      </w:tr>
    </w:tbl>
    <w:p w:rsidR="003A2873" w:rsidRDefault="003A2873" w:rsidP="00EA2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2873" w:rsidRDefault="003A2873" w:rsidP="00EA2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580"/>
        <w:gridCol w:w="1521"/>
        <w:gridCol w:w="2301"/>
        <w:gridCol w:w="4111"/>
      </w:tblGrid>
      <w:tr w:rsidR="00EA28F8" w:rsidRPr="00EA28F8" w:rsidTr="003A2873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55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2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5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«Следы»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№17</w:t>
            </w:r>
          </w:p>
        </w:tc>
        <w:tc>
          <w:tcPr>
            <w:tcW w:w="22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гуашь; кисть; иллюстрации с изображением следов животных на снегу или песке.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прикладыванием кисти; отрабатывать навыки ритмического нанесения мазков;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50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«Вазочка»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узор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№18</w:t>
            </w:r>
          </w:p>
        </w:tc>
        <w:tc>
          <w:tcPr>
            <w:tcW w:w="22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бумаги с шаблоном вазы; гуашь синяя; кисть; вазы с узором, посуда с росписью.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узор; отрабатывать навыки ритмического нанесения мазков и линий; вызвать желание украшать красиво заданный предмет.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5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«Пирамидка»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№19</w:t>
            </w:r>
          </w:p>
        </w:tc>
        <w:tc>
          <w:tcPr>
            <w:tcW w:w="22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гуашь, кисть; картинки с изображением пирамидки; пирамидка.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округлые линии; составлять предмет, уменьшая линии по высоте; использовать яркие тона; вызвать эмоциональное восприятие.</w:t>
            </w:r>
          </w:p>
        </w:tc>
      </w:tr>
      <w:tr w:rsidR="00EA28F8" w:rsidRPr="00EA28F8" w:rsidTr="003A2873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50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«Зимний цветок»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№20</w:t>
            </w:r>
          </w:p>
        </w:tc>
        <w:tc>
          <w:tcPr>
            <w:tcW w:w="22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 синего цвета; кисть толстая; иллюстрации с росписью гжельских мастеров.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с разной цветовой гаммой, показать контраст: тепл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солнце – желтый цвет, холод – зима – синий цвет; закреплять навыки рисования прямых линий, мазков; развивать эмоциональное восприятие цвета.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573"/>
        <w:gridCol w:w="1521"/>
        <w:gridCol w:w="2308"/>
        <w:gridCol w:w="4111"/>
      </w:tblGrid>
      <w:tr w:rsidR="00EA28F8" w:rsidRPr="00EA28F8" w:rsidTr="003A2873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54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27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4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«Блюдца для зайчат»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№21</w:t>
            </w:r>
          </w:p>
        </w:tc>
        <w:tc>
          <w:tcPr>
            <w:tcW w:w="227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Круг 10 см; гуашь; кисть; рисунки с изображением блюдец с узорами; тарелочки.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концом кисти; располагать рисунок по краям и в центре; отрабатывать навыки ритмического нанесения мазков; вызвать желание украшать красиво, проявлять фантазию.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4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«Зимнее дерево»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№22</w:t>
            </w:r>
          </w:p>
        </w:tc>
        <w:tc>
          <w:tcPr>
            <w:tcW w:w="227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Лист альбома; гуашь белила, коричневая; кисть; иллюстрации с изображением </w:t>
            </w: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дерева.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отражать в рисунке зимний пейзаж; закрепить навыки рисования дерева; выражать эмоциональное настроение через цвет: зима – </w:t>
            </w: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холодно.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54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«Домик для заиньки»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№23</w:t>
            </w:r>
          </w:p>
        </w:tc>
        <w:tc>
          <w:tcPr>
            <w:tcW w:w="227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гуашь, кисть; иллюстрации к сказке «Теремок».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квадратные и треугольные формы; закреплять навыки закрашивания, не выходя за контур; воспитывать аккуратность при выполнении рисунков.</w:t>
            </w:r>
          </w:p>
        </w:tc>
      </w:tr>
      <w:tr w:rsidR="00EA28F8" w:rsidRPr="00EA28F8" w:rsidTr="003A2873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4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«Воробушки»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№24</w:t>
            </w:r>
          </w:p>
        </w:tc>
        <w:tc>
          <w:tcPr>
            <w:tcW w:w="227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гуашь; кисть; иллюстрации, фото, картинки с воробьями.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круг, овал; соотносить их с частями тела птиц: голова, туловище; закреплять навыки правильного набора краски; воспитывать любовь к природе.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548"/>
        <w:gridCol w:w="1521"/>
        <w:gridCol w:w="2333"/>
        <w:gridCol w:w="4111"/>
      </w:tblGrid>
      <w:tr w:rsidR="00EA28F8" w:rsidRPr="00EA28F8" w:rsidTr="003A2873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51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3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1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«Одуванчик»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№25</w:t>
            </w:r>
          </w:p>
        </w:tc>
        <w:tc>
          <w:tcPr>
            <w:tcW w:w="23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 желтая и зеленая; кисть; рисунки с изображением полевых цветов.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пробуждение природы: весна – праздник – тепло; учить композиционному расположению рисунка; закреплять умение закрашивать плоскость яркими цветами.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1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«Кораблики»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№26</w:t>
            </w:r>
          </w:p>
        </w:tc>
        <w:tc>
          <w:tcPr>
            <w:tcW w:w="23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гуашь; кисть; акварель; репродукции с изображением морского пейзажа, парусные лодки.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заполнять акварелью весь альбомный лист; закреплять навыки аккуратного закрашивания предмета нужным цветом; воспитывать любовь к искусству.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1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«Котенок»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№27</w:t>
            </w:r>
          </w:p>
        </w:tc>
        <w:tc>
          <w:tcPr>
            <w:tcW w:w="23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 с контуром котенка; гуашь, кисть мягкая и щетина; картины и иллюстрации с изображением котенка.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разными способами: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тычок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, кончик кисти. Закреплять навыки промывания кисти; воспитывать аккуратность.</w:t>
            </w:r>
          </w:p>
        </w:tc>
      </w:tr>
      <w:tr w:rsidR="00EA28F8" w:rsidRPr="00EA28F8" w:rsidTr="003A2873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1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«Верба»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№28</w:t>
            </w:r>
          </w:p>
        </w:tc>
        <w:tc>
          <w:tcPr>
            <w:tcW w:w="23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цветной бумаги; гуашь коричневая и белая; кисть тонкая щетина; веточка вербы.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Научить детей ставить точки жесткой кистью; закрепить навыки проведения прямой линии; воспитывать желание рисовать.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433"/>
        <w:gridCol w:w="1701"/>
        <w:gridCol w:w="2268"/>
        <w:gridCol w:w="4111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4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4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«Украсим салфетку»</w:t>
            </w:r>
          </w:p>
        </w:tc>
        <w:tc>
          <w:tcPr>
            <w:tcW w:w="16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№29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Квадратный лист альбома; гуашь; кисти; иллюстрации детских работ; салфетки с узорами.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составлять узор на квадрате: заполнить углы, и середину; закреплять навыки рисования методом примакивания кисти; воспитывать эстетическое восприятие.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«Колобок»</w:t>
            </w:r>
          </w:p>
        </w:tc>
        <w:tc>
          <w:tcPr>
            <w:tcW w:w="16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№30</w:t>
            </w:r>
          </w:p>
        </w:tc>
        <w:tc>
          <w:tcPr>
            <w:tcW w:w="223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гуашь; кисти;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к сказке «Колобок»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заполнять плоскость круга цветом, передавать настроение персонажа изображением улыбки; закреплять умение рисовать круг; воспитывать эмоциональное восприятие к персонажам.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4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«Змейка»</w:t>
            </w:r>
          </w:p>
        </w:tc>
        <w:tc>
          <w:tcPr>
            <w:tcW w:w="16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№31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полоса; гуашь, кисть; иллюстрации с орнаментом на полосе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волнистую линию; украшать точками, кругом, лучиками; закреплять умение рисовать концом кисти; воспитывать аккуратность при промывании кисти.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0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«Улитка»</w:t>
            </w:r>
          </w:p>
        </w:tc>
        <w:tc>
          <w:tcPr>
            <w:tcW w:w="167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№32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бумаги; гуашь коричневая и черная; кисть; картинки, иллюстрации с улитками.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закруглять линию кончиком кисти; закреплять навыки необходимого набора краски; воспитывать любовь к окружающей природе.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476"/>
        <w:gridCol w:w="1658"/>
        <w:gridCol w:w="2268"/>
        <w:gridCol w:w="4111"/>
      </w:tblGrid>
      <w:tr w:rsidR="00EA28F8" w:rsidRPr="00EA28F8" w:rsidTr="003A2873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44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2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44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«Божья коровка»</w:t>
            </w:r>
          </w:p>
        </w:tc>
        <w:tc>
          <w:tcPr>
            <w:tcW w:w="162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гуашь красная и черная; кисти; картинки с изображением жуков, насекомых.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рисованию жука; закреплять навыки закрашивания всей плоскости овала и круга; создание радостной обстановки: весна-солнышк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май- улыбки.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4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«Ромашка»</w:t>
            </w:r>
          </w:p>
        </w:tc>
        <w:tc>
          <w:tcPr>
            <w:tcW w:w="162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</w:tc>
        <w:tc>
          <w:tcPr>
            <w:tcW w:w="223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Цветной лист бумаги; гуашь белая, зеленая; кисти;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Иллюстрации, картинки с цветами: ромашки, васильки, незабудки.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изображению круга замкнутой линией; закреплять навыки закрашивания плоскости; воспитывать чувство прекрасного.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4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«Цветочная поляна»</w:t>
            </w:r>
          </w:p>
        </w:tc>
        <w:tc>
          <w:tcPr>
            <w:tcW w:w="162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ватмана тонированный; гуашь, кисть;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Продолжать учить рисовать замкнутые линии: овал, круг; составлять рисунок цветочной поляны из выполненных цветов.</w:t>
            </w:r>
          </w:p>
        </w:tc>
      </w:tr>
      <w:tr w:rsidR="00EA28F8" w:rsidRPr="00EA28F8" w:rsidTr="003A2873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4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Гусеничка</w:t>
            </w:r>
            <w:proofErr w:type="spellEnd"/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2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№36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бумаги; гуашь; кисть; картинки, иллюстрации с изображением гусениц.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из овалов и кругов составлять гусеницу; закреплять навыки закрашивания овалов, кругов; воспитывать желание рисовать насекомых.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 средней группе ставятся и реализуются следующие задачи: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знакомить детей с произведениями разных видов искусства (живопись, натюрморт, книжная графика);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8F8">
        <w:rPr>
          <w:rFonts w:ascii="Times New Roman" w:hAnsi="Times New Roman" w:cs="Times New Roman"/>
          <w:sz w:val="24"/>
          <w:szCs w:val="24"/>
        </w:rPr>
        <w:t>поддерживать желание изображать бытовые и природные объекты (посуда, овощи, фрукты, цветы, деревья, животные, транспорт);</w:t>
      </w:r>
      <w:proofErr w:type="gramEnd"/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акцентировать внимание детей на выразительность разных объектов в народном искусстве;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поощрять детей воплощать в художественной форме свои представления, переживания, чувства, мысли.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 концу года ребенок должен уметь передавать основные признаки изображаемых объектов, их структуру и цвет, уметь координировать движения руки (широкие мазки на большом листе, мелкие для прорисовки деталей, ритмичные – для выполнения узоров). Понимать содержание новых терминов: «художник», «картина», «выставка», «музей», малая скульптурная форма (игрушка).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Уметь создавать одно-двух фигурные композиции (натюрморт), составлять новый цветовой тон на палитре (красный и желтый образовывают оранжевый; синий и желтый – зеленый).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Уметь сочетать некоторые материалы, например, акварель и восковой мелок, гуашь и акварель.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У детей средней группы начинает формироваться художественный вкус. Они могут сказать какие картины и иллюстрации им больше нравятся, определяют явления природы, переданные изобразительными средствами. На занятиях по рисованию в средней группе предлагаются коллективные работы, которые требуют от детей совместных усилий, сочетания изобразительных умений, согласованности действий. Воспитатель знакомит детей с разными способами изображения предметов, используя различные художественные материалы.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lastRenderedPageBreak/>
        <w:t xml:space="preserve">Дети учатся владеть кистью (писать концом и плашмя, закрашивать части предмета, наносить элементы узора на силуэт и т. д.). Иногда воспитатель ставит задачу передать какой-либо образ, используя разные способы. Занятие тематического типа подводятся как комплексные, на котором происходит сочетание разных видов изобразительной деятельности: рисования, музыки, художественного слова. Комплексному занятию предшествует предварительная работа: чтение рассказа, сказки, разучивание стихов,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>.</w:t>
      </w:r>
    </w:p>
    <w:p w:rsidR="003A2873" w:rsidRPr="003140B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Дети средней группы учатся не только узнавать изображения, но и давать описание, сравнивать их между собой. В рисовании дети учатся передавать различные очертания форм предметов, использовать цвет для передачи выразительности образа, учатся рисовать карандашом, кистью, фломастером, мелками, закрашивая поверхность формы.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Перспективное планирование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598"/>
        <w:gridCol w:w="1521"/>
        <w:gridCol w:w="2283"/>
        <w:gridCol w:w="4111"/>
      </w:tblGrid>
      <w:tr w:rsidR="00EA28F8" w:rsidRPr="00EA28F8" w:rsidTr="003A2873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56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25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6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«Радуга»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Воспоминания о лете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</w:t>
            </w:r>
          </w:p>
        </w:tc>
        <w:tc>
          <w:tcPr>
            <w:tcW w:w="225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альбома, акварель, кисть № 2,6</w:t>
            </w:r>
          </w:p>
        </w:tc>
        <w:tc>
          <w:tcPr>
            <w:tcW w:w="4066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Оживить воспоминания о лете;</w:t>
            </w:r>
          </w:p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вспомнить цвета лета (яркие, сочные);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выбор несложного сюжета (берег, речка, лужок).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6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«Вырос цветок»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</w:t>
            </w:r>
          </w:p>
        </w:tc>
        <w:tc>
          <w:tcPr>
            <w:tcW w:w="225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Репродукция М.Сарьян «Цветы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»,; 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цветов; лист альбома; гуашь, кисть №3,.</w:t>
            </w:r>
          </w:p>
        </w:tc>
        <w:tc>
          <w:tcPr>
            <w:tcW w:w="4066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красиво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 цветы, используя разные приемы: всей кистью, концом; познакомить с приемом «примакивания»; закрепление навыков изображения линий, точек, круга.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Словарь: 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, середина, пальчиковая кисточка.</w:t>
            </w:r>
          </w:p>
        </w:tc>
      </w:tr>
      <w:tr w:rsidR="00EA28F8" w:rsidRPr="00EA28F8" w:rsidTr="003A2873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6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«Осенние листья»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</w:t>
            </w:r>
          </w:p>
        </w:tc>
        <w:tc>
          <w:tcPr>
            <w:tcW w:w="225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Осенние листья: береза, осина, ива; шаблоны листьев; гуашь теплая гамма; кисть № 3; лист альбома.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Учить обводить карандашом шаблон; познакомить с теплой гаммой цвета – желтая,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+ зеленая; равномерно располагать 2 объекта на листе бумаги; закрепить умение закрашивать объект «осенней гаммой» (теплой).</w:t>
            </w:r>
          </w:p>
        </w:tc>
      </w:tr>
      <w:tr w:rsidR="00EA28F8" w:rsidRPr="00EA28F8" w:rsidTr="003A2873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6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«Мышка прячется от кошки»</w:t>
            </w:r>
          </w:p>
        </w:tc>
        <w:tc>
          <w:tcPr>
            <w:tcW w:w="149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№4</w:t>
            </w:r>
          </w:p>
        </w:tc>
        <w:tc>
          <w:tcPr>
            <w:tcW w:w="225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 с шаблоном мышки (овал); воск, мелки; гуашь черная + белила.</w:t>
            </w:r>
          </w:p>
        </w:tc>
        <w:tc>
          <w:tcPr>
            <w:tcW w:w="4066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Научить проводить линии в разных направлениях в замкнутом пространстве.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с ахроматическим цветом (серый, черный, белый), используя палитру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закрепить навык раскрашивания объекта.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11"/>
        <w:gridCol w:w="1453"/>
        <w:gridCol w:w="2268"/>
        <w:gridCol w:w="4111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«Выросло дерево»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№5</w:t>
            </w:r>
          </w:p>
        </w:tc>
        <w:tc>
          <w:tcPr>
            <w:tcW w:w="223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Карандаш или фломастер черный или коричневый; восковой мелок; иллюстрации с изображением деревьев В. Мельников «В березках»; И.Левитан «Осень».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рисунке строение дерева: ствол, ветки разной толщины; закреплять умение правильно держать карандаш тремя пальцами, не нажимая сильно. Воспитывать любовь к родной природе.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«Кудрявая береза»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№6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Тонированный лист (зеленый или синий); гуашь желтая, красная, черная, белила, кисть №2.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гуашью березку, применяя цвет как средство отличия от других видов деревьев; закреплять прием «примакивания»; воспитывать интерес к рисованию.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«Листопад»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№7</w:t>
            </w:r>
          </w:p>
        </w:tc>
        <w:tc>
          <w:tcPr>
            <w:tcW w:w="223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Восковые мелки (кранный, желтый, оранжевый); гуашь коричневая, желтая, красная; кисти №3.</w:t>
            </w:r>
            <w:proofErr w:type="gramEnd"/>
          </w:p>
        </w:tc>
        <w:tc>
          <w:tcPr>
            <w:tcW w:w="4066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с короткой линией - штрих (восковые мелки) – листопад;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закрепить навыки изображения деревьев (ствол – толстая линия, ветки – тонкие); метод «примакивания».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«Домик»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№8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цветные карандаши, восковые мелки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фломастеры – по выбору.</w:t>
            </w:r>
          </w:p>
        </w:tc>
        <w:tc>
          <w:tcPr>
            <w:tcW w:w="4066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Дать понятие линии горизонта, учить делить лист на 2 части: небо – земля; закрепить умение проводить лини длинные и короткие; через рисунок показать свое эмоциональное отношение к желаемому объекту: грустное утро, осеннее настроение.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Словарь: треугольник – крыша; квадрат – дом.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11"/>
        <w:gridCol w:w="1453"/>
        <w:gridCol w:w="2268"/>
        <w:gridCol w:w="4111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 постройки «Теремок»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№9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к сказке «Теремок»; лист альбома; кисть № 2, 5; акварель или гуашь.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изображению объектов треугольной и квадратной формы; закреплять прием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закрашивании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красками в одном направлении, всей кистью; развивать фантазию: украшать домик несложным узором: точка, волнистая линия, штрих.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«Грустная осень»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№10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картин художников: И. Левитан «Золотая осень», И. Бродский «Опавшие листья»; лист бумаги, восковой мелок, акварель, кисти № 5,3; 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с неяркой цветовой гаммой (добавляя черный и белый цвет); учить работать с палитрой; получать глухие тона; закреплять навык работы с восковыми мелками и красками; воспитывать эстетическое восприятие окружающей природы, передавать в работе ощущение грусти поздней осени.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«Дымка»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( Беседа, зарисовка элементов)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№11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Игрушки с дымковской росписью, иллюстрации; лист альбома, гуашь, кисть № 1.</w:t>
            </w:r>
          </w:p>
        </w:tc>
        <w:tc>
          <w:tcPr>
            <w:tcW w:w="4066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народным творчеством: «Дымковской игрушкой»;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чередовать элементы декоративной росписи по образцу; воспитывать аккуратность в работе с гуашью.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«Мчатся кони расписные»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(дымка)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№12</w:t>
            </w:r>
          </w:p>
        </w:tc>
        <w:tc>
          <w:tcPr>
            <w:tcW w:w="2238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Игрушки, иллюстрации с дымковской росписью;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шаблоны конька; гуашь, кисть № 1.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украшению шаблона-конька дымковской росписью; закрепить умение работать кончиком кисти, всем ворсом, рисовать точки; развивать у детей эстетическое восприятие, украшая силуэт конька.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11"/>
        <w:gridCol w:w="1453"/>
        <w:gridCol w:w="2268"/>
        <w:gridCol w:w="4111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«Снежинка»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Дизайн посуды.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№13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Елецкие кружева; бумажные снежинки; круг-розетка синего цвета (тарелочка); гуашь белая; кисть № 1.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проводить линии в одном направлении (сверху вниз, слева - направо), не выходя за контуры; находить центр – середину; закреплять навыки построения узора (основа, лучики – крестики, цент – точка); воспитывать стремление увидеть конечный результат работы.</w:t>
            </w:r>
            <w:proofErr w:type="gramEnd"/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3A2873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28F8"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«Зайчик»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№14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игрушка – зайчик; иллюстрации Е. 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к книге «Вот они какие»; лист альбома; кисть щетина № 4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губка; беличья кисть № 1.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эксперимента изобразительных техник и самостоятельного творческого поиска; развивать воображение и мышление; воспитывать интерес к познанию природы и отражению полученных представлений в изобразительной деятельности.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3A2873" w:rsidRDefault="003A2873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«Пушистая красавица»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№15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И. Шишкин «Зима», книжная иллюстрация с изображением елки; листы бумаги с различным фоном, гуашь зеленая, коричневая, кисть беличья № 5,6; поролон, пенопласт по выбору.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с картиной И. Шишкина «Зима»; совершенствовать технику нетрадиционного рисования (оттиск печаткой – поролон, пенопласт – по выбору); воспитывать любовь к красоте природы.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3A2873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28F8"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«Новогодние украшения»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№16</w:t>
            </w:r>
          </w:p>
        </w:tc>
        <w:tc>
          <w:tcPr>
            <w:tcW w:w="2238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Елочные шары, игрушки, ветка сосны, новогодние открытки; ½ альбомного листа; гуашь, акварель, кисть № 2, 6.</w:t>
            </w:r>
          </w:p>
        </w:tc>
        <w:tc>
          <w:tcPr>
            <w:tcW w:w="4066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«монотипия»; закреплять умения создавать красивую композицию (игрушка на ветке сосны); умение сочетать разноцветные пятна, заполняя заданное пространство; воспитывать интерес и сопричастность общего праздничного настроения.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17"/>
        <w:gridCol w:w="1417"/>
        <w:gridCol w:w="2410"/>
        <w:gridCol w:w="3969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687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87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87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«Солнышко и луна»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</w:p>
        </w:tc>
        <w:tc>
          <w:tcPr>
            <w:tcW w:w="1387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№17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Конашевича к сказке А.С. Пушкина «Сказка о мертвой царевне»; лист бумаги с изображением двух кругов; гуашь красная и синяя; кисть №1,2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жанром «Портрет» по иллюстрациям Конашевича изображения солнца и луны; учить изображать строение лица; деление на две части по вертикали; закреплять умение выражать цветом настроение: теплое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оброе.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687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«Снеговик»</w:t>
            </w:r>
          </w:p>
        </w:tc>
        <w:tc>
          <w:tcPr>
            <w:tcW w:w="1387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№18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Д. Александров «Зимняя сказка»; детские работы с изображением зимних игр; лист альбома; восковые мелки.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различие в объекте (малый и большой круг – голова и туловище); учить композиционно правильно располагать изображаемый объект (главный объект в центре); воспитывать эмоциональное отношение к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687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«Ледяная избушка»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Архитектурная постройка.</w:t>
            </w:r>
          </w:p>
        </w:tc>
        <w:tc>
          <w:tcPr>
            <w:tcW w:w="1387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№19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Сказка «Заячьи слезы»; 2 листа альбома; синяя, белая гуашь; акварель; кисть №2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Научить нетрадиционной технике «оттиск» (холодная гамма – акварель); закрепить навык изображения домика; умение работать концом кисти; украшать домик узором холодных тонов; воспитывать стремление добиваться хороших результатов.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87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«Гжель»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арисовка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№20</w:t>
            </w:r>
          </w:p>
        </w:tc>
        <w:tc>
          <w:tcPr>
            <w:tcW w:w="2380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и репродукции с изображением гжельской посуды; посуда с росписью;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бумаги, тонкая кисть, синяя и белая гуашь; ватные палочки; образцы элементов гжельской росписи.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народным промыслом «Гжель»; учить рисовать основные элементы гжельской росписи: листик, цветок, веточка; смешивать краски на палитре, добиваясь необходимого оттенка; познакомить с новым приемом «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тычок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» (ватной палочкой или 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пальцеграфия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); воспитывать интерес к народному искусству, прививать уважение к труду.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11"/>
        <w:gridCol w:w="1453"/>
        <w:gridCol w:w="2410"/>
        <w:gridCol w:w="3969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«Узор в круге»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гжель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№21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Образцы посуды с гжельской росписью; лист альбома с изображением шаблона тарелочки – круга; ватная палочка; синяя гуашь, тонкая кисть №2.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правильному композиционному расположению элементов гжельской росписи (главный цветок – центр, мелкие детали – вокруг); закрепление навыка выполнение узора простыми приемами (работа всей кистью, точки и линии); воспитывать аккуратность при выполнении задания.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«Животные Африки»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Лев, слон, жира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ф-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работа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№22</w:t>
            </w:r>
          </w:p>
        </w:tc>
        <w:tc>
          <w:tcPr>
            <w:tcW w:w="2380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книги «Животный мир»;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альбома, лист ватмана; гуашь теплая гамма, кисть № 5, 10.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Научить совмещать индивидуальную и совместную деятельность; (одни рисуют природу, другие животных); показ приема рисования гривы льва приемом «примакивания»; продолжать совершенствовать изображение форм овала, круга; воспитывать интерес к совместной деятельности; чувство солидарности, коллективизма.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«Животные Севера»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Пингвин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№23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книги «Животный мир»; лист альбома, гуашь холодная гамма и белила; кисть № 4,5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Показать разницу климатов и природы Африки и Севера посредством теплой и холодной гаммы; закреплять навыки работы кистью всем ворсом; отображать особенности изображаемого объекта: клюв, крылья, не летает, но плавает; воспитывать доброе чувство к животным.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«Военная техника»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танк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№24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с видами военной техники; игрушки-модели военной техники; лист альбома, карандаш, </w:t>
            </w: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гуашь, кисть №4, восковые мелки – по выбору детей.</w:t>
            </w:r>
          </w:p>
        </w:tc>
        <w:tc>
          <w:tcPr>
            <w:tcW w:w="3924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разными видами военной техники;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Научить рисованию военной техники из простейших форм (круг, овал, квадрат, линия), передавать 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пролпорции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деталей; воспитывать </w:t>
            </w: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гордости за свою Родину.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11"/>
        <w:gridCol w:w="1453"/>
        <w:gridCol w:w="2410"/>
        <w:gridCol w:w="3969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«Платочек для мамы»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Дизайн.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№25</w:t>
            </w:r>
          </w:p>
        </w:tc>
        <w:tc>
          <w:tcPr>
            <w:tcW w:w="2380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Предметы и иллюстрации с Городецкой росписью;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тонированный лист – прямоугольник; квадрат; толстая и тонкая кисть; гуашь.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 декоративным промыслом «Городецкая роспись»; учить составлению композиции из элементов Городецкой росписи в прямоугольнике, квадрате (центр - цветок, углы – мелкие элементы); воспитывать аккуратность при выполнении работы.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«Плывет кораблик»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№26</w:t>
            </w:r>
          </w:p>
        </w:tc>
        <w:tc>
          <w:tcPr>
            <w:tcW w:w="2380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 корабликов;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 альбома; акварель, гуашь, кисть № 5, 2.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Дать понятие о водном транспорте; учить навыкам передачи силуэтов кораблика (теплоход, яхта), пропорции и характерных деталей; закреплять умение рисовать объекты разной формы; правильно пользоваться кистью: рисовать всем ворсом и кончиком; закреплять навыки техники «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по-мокрому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»; воспитывать самостоятельность и аккуратность при рисовании красками.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«Петушок – золотой гребешок»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№27</w:t>
            </w:r>
          </w:p>
        </w:tc>
        <w:tc>
          <w:tcPr>
            <w:tcW w:w="2380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Предметы, открытки с хохломской росписью, серия «Золотая Хохлома»;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силуэт петушка желтого фона; гуашь, кисть №1.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Знакомство с декоративно-прикладным искусством – хохлома: истоки, традиции; зарисовка элементов: травка, кустики; акцентировать внимание на тонкие, плавные, округлые линии; воспитывать уважение к труду народных умельцев, желание принимать участие в работе.</w:t>
            </w:r>
            <w:proofErr w:type="gramEnd"/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81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«Посланцы природы»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птицы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№28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птиц, Лист; акварель, гуашь, кисть тонкая и толстая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Рассматривание птиц – вестников радости, помощников человека; уточнить представление о внешнем строении птиц; продолжать развивать чувство формы, выразительности передаваемого объекта; воспитывать интерес к познанию природы и отражению его в рисунке.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711"/>
        <w:gridCol w:w="1453"/>
        <w:gridCol w:w="2410"/>
        <w:gridCol w:w="3969"/>
      </w:tblGrid>
      <w:tr w:rsidR="00EA28F8" w:rsidRPr="00EA28F8" w:rsidTr="003140B8">
        <w:trPr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«Весенние бабочки»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№29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½ альбома; гуашь, акварель, кисть № 4; панорамная композиция «На лугу»; ножницы.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Рассмотреть фотографии и открытки с изображением бабочки; закреплять навыки смешивания красок в применении техники «монотипии»; закреплять навыки в рисовании «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по-мокрому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»; воспитывать интерес к живой природе.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Твои книжки «Колобок»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№30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Сказка «Колобок»; иллюстрации художников на заданную тему; гуашь; акварель; цветные карандаши; кисти № 5, 2; лист альбома.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роли художника в создании книги; рисовать по представлению несложный сюжет сказки: Колобок – круг; лицо в правильной пропорции; воспитывать интерес к книжным иллюстрациям.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«Пасхальное яичко»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№31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с пасхальным яичком; гуашь, тонкая кисть; шаблон яйца.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традицией праздника; закреплять навыки и умения по украшению предмета (яйцо) простыми формами – точка, круг, линия, пятно, штрих; воспитывать интерес к народным традициям, праздникам и эстетическое отношение к окружению.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4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81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«Человек»</w:t>
            </w:r>
          </w:p>
        </w:tc>
        <w:tc>
          <w:tcPr>
            <w:tcW w:w="139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№32</w:t>
            </w:r>
          </w:p>
        </w:tc>
        <w:tc>
          <w:tcPr>
            <w:tcW w:w="2380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Схемы изображения человека; ½ листа альбома; простой карандаш; силуэт человека.</w:t>
            </w:r>
          </w:p>
        </w:tc>
        <w:tc>
          <w:tcPr>
            <w:tcW w:w="3924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делать легкий набросок карандашом;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правильно передавать элементарные пропорции человека; закреплять навыки работы карандашом, используя короткие и длинные линии; воспитывать чувство ответственности и значимости работы.</w:t>
            </w:r>
          </w:p>
        </w:tc>
      </w:tr>
    </w:tbl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1744"/>
        <w:gridCol w:w="1463"/>
        <w:gridCol w:w="2332"/>
        <w:gridCol w:w="3969"/>
      </w:tblGrid>
      <w:tr w:rsidR="00EA28F8" w:rsidRPr="00EA28F8" w:rsidTr="003140B8">
        <w:trPr>
          <w:tblCellSpacing w:w="15" w:type="dxa"/>
        </w:trPr>
        <w:tc>
          <w:tcPr>
            <w:tcW w:w="85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71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43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  <w:tc>
          <w:tcPr>
            <w:tcW w:w="23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5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714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«Ветка сирени»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(черемухи)</w:t>
            </w:r>
          </w:p>
        </w:tc>
        <w:tc>
          <w:tcPr>
            <w:tcW w:w="143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№33</w:t>
            </w:r>
          </w:p>
        </w:tc>
        <w:tc>
          <w:tcPr>
            <w:tcW w:w="23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Репродукция П. Кончаловский «Сирень», М. 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Сароян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«Цветы»; тонированный лист альбома; гуашь белая, фиолетовая, зеленая; кисть щетина №4;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Пробудить интерес к весеннему, радостному настроению в природе, при рассматривании репродукций; научить точечной технике или мозаичной живописи; воспитывать чувство радости сопричастности к весеннему пробуждению природы.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5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71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«Праздничный салют»</w:t>
            </w:r>
          </w:p>
        </w:tc>
        <w:tc>
          <w:tcPr>
            <w:tcW w:w="143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34</w:t>
            </w:r>
          </w:p>
        </w:tc>
        <w:tc>
          <w:tcPr>
            <w:tcW w:w="23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с изображением салюта; гуашь; акварель; цветные восковые мелки; кисти № 5; лист альбома.</w:t>
            </w:r>
          </w:p>
        </w:tc>
        <w:tc>
          <w:tcPr>
            <w:tcW w:w="3924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передавать свое отношение радости в рисунке; совершенствовать совмещение различных техник и способов (восковые мелки, «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по-мокрому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прокрашивание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всего листа.</w:t>
            </w:r>
            <w:proofErr w:type="gramEnd"/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праздник День Победы, гордость за свой народ;</w:t>
            </w:r>
          </w:p>
        </w:tc>
      </w:tr>
      <w:tr w:rsidR="00EA28F8" w:rsidRPr="00EA28F8" w:rsidTr="003140B8">
        <w:trPr>
          <w:trHeight w:val="930"/>
          <w:tblCellSpacing w:w="15" w:type="dxa"/>
        </w:trPr>
        <w:tc>
          <w:tcPr>
            <w:tcW w:w="85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14" w:type="dxa"/>
            <w:hideMark/>
          </w:tcPr>
          <w:p w:rsidR="00EA28F8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«Золотая рыбка»</w:t>
            </w:r>
          </w:p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с элементами дизайна.</w:t>
            </w:r>
          </w:p>
        </w:tc>
        <w:tc>
          <w:tcPr>
            <w:tcW w:w="143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№35</w:t>
            </w:r>
          </w:p>
        </w:tc>
        <w:tc>
          <w:tcPr>
            <w:tcW w:w="23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Иллюстрации книги «Мир животных»; гуашь, тонкая кисть; ватман.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Познакомить с методом «обрывания» бумаги (элемент аппликации); закреплять навыки рисования концом кисти; навыки декоративного украшения рыбки; учить согласовывать свои действия с работой товарища, воспитывать «чувство локтя» в совместной деятельности.</w:t>
            </w:r>
          </w:p>
        </w:tc>
      </w:tr>
      <w:tr w:rsidR="00EA28F8" w:rsidRPr="00EA28F8" w:rsidTr="003140B8">
        <w:trPr>
          <w:trHeight w:val="915"/>
          <w:tblCellSpacing w:w="15" w:type="dxa"/>
        </w:trPr>
        <w:tc>
          <w:tcPr>
            <w:tcW w:w="855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171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«Яблоня </w:t>
            </w:r>
            <w:proofErr w:type="gramStart"/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EA2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цвету»</w:t>
            </w:r>
          </w:p>
        </w:tc>
        <w:tc>
          <w:tcPr>
            <w:tcW w:w="1433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См. приложение №36</w:t>
            </w:r>
          </w:p>
        </w:tc>
        <w:tc>
          <w:tcPr>
            <w:tcW w:w="2302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Репродукция Ван Гог «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Яболоня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»; лист альбома; гуашь; кисть № 3; акварель; салфетка для печатания.</w:t>
            </w:r>
          </w:p>
        </w:tc>
        <w:tc>
          <w:tcPr>
            <w:tcW w:w="3924" w:type="dxa"/>
            <w:hideMark/>
          </w:tcPr>
          <w:p w:rsidR="008C3560" w:rsidRPr="00EA28F8" w:rsidRDefault="00EA28F8" w:rsidP="00EA2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Учить рисовать дерево с передачей характерных особенностей строения, цветущей кроны; методом печатания; закрепить рисование техникой «</w:t>
            </w:r>
            <w:proofErr w:type="spell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по-мокрому</w:t>
            </w:r>
            <w:proofErr w:type="spell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»; заполняя весь </w:t>
            </w:r>
            <w:proofErr w:type="gramStart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proofErr w:type="gramEnd"/>
            <w:r w:rsidRPr="00EA28F8">
              <w:rPr>
                <w:rFonts w:ascii="Times New Roman" w:hAnsi="Times New Roman" w:cs="Times New Roman"/>
                <w:sz w:val="24"/>
                <w:szCs w:val="24"/>
              </w:rPr>
              <w:t xml:space="preserve"> деля композиционно: небо – земля, линия горизонта; вызвать интерес к созданию оригинальной композиции рисунка.</w:t>
            </w:r>
          </w:p>
        </w:tc>
      </w:tr>
    </w:tbl>
    <w:p w:rsidR="003140B8" w:rsidRDefault="003140B8" w:rsidP="00EA2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Конспекты занятий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«Узоры. Снежинка, паутинка».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Средняя группа.</w:t>
      </w:r>
      <w:r w:rsidRPr="00EA28F8">
        <w:rPr>
          <w:rFonts w:ascii="Times New Roman" w:hAnsi="Times New Roman" w:cs="Times New Roman"/>
          <w:sz w:val="24"/>
          <w:szCs w:val="24"/>
        </w:rPr>
        <w:t> Цели и задачи: учить рисовать узор в форме круга, закрепить умение рисовать концом кисти. Дать понятие основы узора - лучики, крестики.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Материал и оборудование: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кружева, снежинки;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морозные узоры на окнах (холодная гамма);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листы бумаги – круг;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гуашь белого цвета;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тонкая кисть.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Ход занятия.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Ребята проходят в горницу. На окнах морозные узоры в холодной гамме.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Ребята, кто-то у нас побывал в гостях.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Он вошел никто не видел,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Он сказал - никто не слышал.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Дунул в окна и исчез,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А на окнах вырос лес,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 деревья, и кусты,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 волшебные цветы.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Распустились на стекле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 злую стужу в декабре.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Кто художник?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Вот вопрос? Как зовут его? (Мороз).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И он нам оставил подарок - какой? (Узоры на окне).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Правильно. А вот и посох его. Наверное, им он украсил окна. Что же вы видите? (Сказочные цветы, травы, снежинки). В какой гамме украшены окна? (в холодной -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синий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, голубой, розовый). Целые кружева сплел Дед Мороз на стеклах. Давайте поближе посмотрим на эти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снежинки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на что они похожи (на солнышко - серединка кружок, а от него лучики, крестик один и второй). Снежинки все кружевные, нарядные, белоснежные. Лучики тонкие, прозрачные. Раздается - кхе-кхе-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кхе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>. Ребята, кто это у нас в углу? Паучок – старичок маленького роста и смеется старичок очень, очень просто: ха-ха-ха, хе-хе-хе.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Да, что-то он сегодня у нас загрустил. Скучно ему здесь в уголке. Давайте ему сделаем подарки. Нарисуем, сплетем паутинку из снежинок. Наверное, ему будет очень приятно, что и у него будет зимний узор в его уголке. Дед Мороз, наверное, забыл про нашего паучка-старичка. И его темный уголок за сундуком тоже станет нарядным. Поможем старичку-паучку, украсим его уголок?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Вернемся к нашим снежинкам. Какого цвета они? (Белые). А что самое главное в них? (Лучики). А на лучиках еще маленькие лучики, они становятся похожи на маленькие «елочки-иголочки». Скажите, а на белой бумаге будут видны белые снежинки? (Нет). У меня есть секрет, и его мы подарим паучку. Достаются круги синего и черного цвета. Мы будем сегодня необычным способом рисовать: девочки - на синем круге, а мальчики - на черном. Получатся снежинки - паутинки. На синем и черном фоне будут теперь видны белые лучики снежинок? Да.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Звучит тихая музыка.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Ребята выполняют задание. Идет индивидуальная работа. Если кому-то сложно, показ на доске лучики-крестики. Все работы выкладываются в горнице. А вот теперь я вам открою секрет. На синем фоне снежинки будут висеть днем, а на черном фоне - ночью. Когда паучок будет ложиться спать, он посмотрит в окно, а на стекле опять узор.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lastRenderedPageBreak/>
        <w:t xml:space="preserve">Ему будет приятно вспомнить, что вы о нем позаботились. Как вы думаете, понравятся паучку наши снежинки? Лучистые они получились или нет? Будут они искриться днем и ночью? В конце занятия, если ребята устали,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включается магнитофон и предлагается покружиться под музыку легко-легко как снежинки падают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на землю, ребята опускаются, приседают.</w:t>
      </w:r>
    </w:p>
    <w:p w:rsid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8F8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3140B8" w:rsidRPr="00EA28F8" w:rsidRDefault="003140B8" w:rsidP="003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Курочкина Н.А. Библиотека программы развития и воспитания детей в детском саду.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С-П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., 2013.</w:t>
      </w:r>
    </w:p>
    <w:p w:rsidR="003140B8" w:rsidRPr="00EA28F8" w:rsidRDefault="003140B8" w:rsidP="003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Курочкина Н.А. Библиотека программы «Детство».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С-П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., 2007.</w:t>
      </w:r>
    </w:p>
    <w:p w:rsidR="003140B8" w:rsidRPr="00EA28F8" w:rsidRDefault="003140B8" w:rsidP="003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М., 2007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Т.Н. Природа. Искусство и изобразительная деятельность детей. М., 2014.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Т.Н. Изобразительная деятельность и эстетическое развитие дошкольников. М., 2008.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Дрезина М.Г. Каждый ребенок – художник. М., 2012.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Дубровская Н.В. Природа.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С-П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., 2015.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 xml:space="preserve">Дубровская Н.В. Приглашение к творчеству. 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С-П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>., 2012.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Каменева Е.</w:t>
      </w:r>
      <w:proofErr w:type="gramStart"/>
      <w:r w:rsidRPr="00EA28F8">
        <w:rPr>
          <w:rFonts w:ascii="Times New Roman" w:hAnsi="Times New Roman" w:cs="Times New Roman"/>
          <w:sz w:val="24"/>
          <w:szCs w:val="24"/>
        </w:rPr>
        <w:t>О.</w:t>
      </w:r>
      <w:proofErr w:type="gramEnd"/>
      <w:r w:rsidRPr="00EA28F8">
        <w:rPr>
          <w:rFonts w:ascii="Times New Roman" w:hAnsi="Times New Roman" w:cs="Times New Roman"/>
          <w:sz w:val="24"/>
          <w:szCs w:val="24"/>
        </w:rPr>
        <w:t xml:space="preserve"> Какого цвета радуга. М., 2007.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Комарова Т.С. Детское художественное творчество. М., 2015.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Копцева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Т.А. Природа и художник. М., 2016.</w:t>
      </w:r>
    </w:p>
    <w:p w:rsidR="00EA28F8" w:rsidRPr="00EA28F8" w:rsidRDefault="00EA28F8" w:rsidP="003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Лялина Л.А. Дизайн и дети. М., 2016.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О.А. Радость творчества. 5 тонов. М., 2016.</w:t>
      </w:r>
    </w:p>
    <w:p w:rsidR="003140B8" w:rsidRPr="00EA28F8" w:rsidRDefault="003140B8" w:rsidP="003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28F8">
        <w:rPr>
          <w:rFonts w:ascii="Times New Roman" w:hAnsi="Times New Roman" w:cs="Times New Roman"/>
          <w:sz w:val="24"/>
          <w:szCs w:val="24"/>
        </w:rPr>
        <w:t>Ашиков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 xml:space="preserve"> В.И. </w:t>
      </w:r>
      <w:proofErr w:type="spellStart"/>
      <w:r w:rsidRPr="00EA28F8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EA28F8">
        <w:rPr>
          <w:rFonts w:ascii="Times New Roman" w:hAnsi="Times New Roman" w:cs="Times New Roman"/>
          <w:sz w:val="24"/>
          <w:szCs w:val="24"/>
        </w:rPr>
        <w:t>. М., 2008.</w:t>
      </w:r>
    </w:p>
    <w:p w:rsidR="003140B8" w:rsidRPr="00EA28F8" w:rsidRDefault="003140B8" w:rsidP="00314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Галанов А.С. Занятия с дошкольниками по изобразительному искусству. М., 2010.</w:t>
      </w:r>
    </w:p>
    <w:p w:rsidR="00EA28F8" w:rsidRPr="00EA28F8" w:rsidRDefault="00EA28F8" w:rsidP="00EA2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8F8">
        <w:rPr>
          <w:rFonts w:ascii="Times New Roman" w:hAnsi="Times New Roman" w:cs="Times New Roman"/>
          <w:sz w:val="24"/>
          <w:szCs w:val="24"/>
        </w:rPr>
        <w:t>Сокольникова Н.М. Изобразительное искусство. Обнинск, 2006.</w:t>
      </w:r>
    </w:p>
    <w:sectPr w:rsidR="00EA28F8" w:rsidRPr="00EA28F8" w:rsidSect="003A2873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8F8"/>
    <w:rsid w:val="003140B8"/>
    <w:rsid w:val="003A2873"/>
    <w:rsid w:val="003F3F75"/>
    <w:rsid w:val="007840E5"/>
    <w:rsid w:val="007C6E3E"/>
    <w:rsid w:val="00830345"/>
    <w:rsid w:val="008C3560"/>
    <w:rsid w:val="009779B0"/>
    <w:rsid w:val="009F449B"/>
    <w:rsid w:val="00A96D0D"/>
    <w:rsid w:val="00BF5A42"/>
    <w:rsid w:val="00C53B1A"/>
    <w:rsid w:val="00DE4794"/>
    <w:rsid w:val="00EA2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28F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A28F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28F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A28F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20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9576</Words>
  <Characters>54588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6</cp:revision>
  <dcterms:created xsi:type="dcterms:W3CDTF">2021-02-12T10:51:00Z</dcterms:created>
  <dcterms:modified xsi:type="dcterms:W3CDTF">2025-10-20T06:48:00Z</dcterms:modified>
</cp:coreProperties>
</file>